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863" w:rsidRDefault="00E94863" w:rsidP="000D5940">
      <w:pPr>
        <w:jc w:val="center"/>
        <w:rPr>
          <w:rFonts w:ascii="Microsoft YaHei" w:eastAsia="Microsoft YaHei" w:hAnsi="Microsoft YaHei"/>
          <w:b/>
          <w:sz w:val="22"/>
          <w:lang w:eastAsia="zh-CN"/>
        </w:rPr>
      </w:pPr>
    </w:p>
    <w:p w:rsidR="006078F7" w:rsidRPr="000D5940" w:rsidRDefault="003C10F1" w:rsidP="000D5940">
      <w:pPr>
        <w:jc w:val="center"/>
        <w:rPr>
          <w:rFonts w:ascii="Microsoft YaHei" w:eastAsia="Microsoft YaHei" w:hAnsi="Microsoft YaHei" w:cs="맑은 고딕"/>
          <w:b/>
          <w:sz w:val="22"/>
          <w:lang w:eastAsia="zh-CN"/>
        </w:rPr>
      </w:pPr>
      <w:r>
        <w:rPr>
          <w:rFonts w:ascii="Microsoft YaHei" w:eastAsia="Microsoft YaHei" w:hAnsi="Microsoft YaHei"/>
          <w:b/>
          <w:sz w:val="22"/>
          <w:lang w:eastAsia="zh-CN"/>
        </w:rPr>
        <w:t>2025</w:t>
      </w:r>
      <w:r w:rsidR="006078F7" w:rsidRPr="002C5E36">
        <w:rPr>
          <w:rFonts w:ascii="Microsoft YaHei" w:eastAsia="Microsoft YaHei" w:hAnsi="Microsoft YaHei"/>
          <w:b/>
          <w:sz w:val="22"/>
          <w:lang w:eastAsia="zh-CN"/>
        </w:rPr>
        <w:t>年</w:t>
      </w:r>
      <w:r w:rsidR="00C26C82">
        <w:rPr>
          <w:rFonts w:ascii="Microsoft YaHei" w:eastAsia="Microsoft YaHei" w:hAnsi="Microsoft YaHei"/>
          <w:b/>
          <w:sz w:val="22"/>
          <w:lang w:eastAsia="zh-CN"/>
        </w:rPr>
        <w:t>年终年末</w:t>
      </w:r>
      <w:r w:rsidR="006078F7" w:rsidRPr="002C5E36">
        <w:rPr>
          <w:rFonts w:ascii="Microsoft YaHei" w:eastAsia="Microsoft YaHei" w:hAnsi="Microsoft YaHei"/>
          <w:b/>
          <w:sz w:val="22"/>
          <w:lang w:eastAsia="zh-CN"/>
        </w:rPr>
        <w:t>海外促</w:t>
      </w:r>
      <w:r w:rsidR="006078F7" w:rsidRPr="002C5E36">
        <w:rPr>
          <w:rFonts w:ascii="Microsoft YaHei" w:eastAsia="Microsoft YaHei" w:hAnsi="Microsoft YaHei" w:cs="새굴림" w:hint="eastAsia"/>
          <w:b/>
          <w:sz w:val="22"/>
          <w:lang w:eastAsia="zh-CN"/>
        </w:rPr>
        <w:t>销项</w:t>
      </w:r>
      <w:r w:rsidR="006078F7" w:rsidRPr="002C5E36">
        <w:rPr>
          <w:rFonts w:ascii="Microsoft YaHei" w:eastAsia="Microsoft YaHei" w:hAnsi="Microsoft YaHei" w:cs="맑은 고딕" w:hint="eastAsia"/>
          <w:b/>
          <w:sz w:val="22"/>
          <w:lang w:eastAsia="zh-CN"/>
        </w:rPr>
        <w:t>目（</w:t>
      </w:r>
      <w:r w:rsidR="006078F7" w:rsidRPr="002C5E36">
        <w:rPr>
          <w:rFonts w:ascii="Microsoft YaHei" w:eastAsia="Microsoft YaHei" w:hAnsi="Microsoft YaHei" w:cs="새굴림" w:hint="eastAsia"/>
          <w:b/>
          <w:sz w:val="22"/>
          <w:lang w:eastAsia="zh-CN"/>
        </w:rPr>
        <w:t>线</w:t>
      </w:r>
      <w:r w:rsidR="006078F7" w:rsidRPr="002C5E36">
        <w:rPr>
          <w:rFonts w:ascii="Microsoft YaHei" w:eastAsia="Microsoft YaHei" w:hAnsi="Microsoft YaHei" w:cs="맑은 고딕" w:hint="eastAsia"/>
          <w:b/>
          <w:sz w:val="22"/>
          <w:lang w:eastAsia="zh-CN"/>
        </w:rPr>
        <w:t>上</w:t>
      </w:r>
      <w:r w:rsidR="006078F7" w:rsidRPr="002C5E36">
        <w:rPr>
          <w:rFonts w:ascii="Microsoft YaHei" w:eastAsia="Microsoft YaHei" w:hAnsi="Microsoft YaHei" w:cs="새굴림" w:hint="eastAsia"/>
          <w:b/>
          <w:sz w:val="22"/>
          <w:lang w:eastAsia="zh-CN"/>
        </w:rPr>
        <w:t>线</w:t>
      </w:r>
      <w:r w:rsidR="00CC2CC8">
        <w:rPr>
          <w:rFonts w:ascii="Microsoft YaHei" w:eastAsia="Microsoft YaHei" w:hAnsi="Microsoft YaHei" w:cs="맑은 고딕" w:hint="eastAsia"/>
          <w:b/>
          <w:sz w:val="22"/>
          <w:lang w:eastAsia="zh-CN"/>
        </w:rPr>
        <w:t>下）</w:t>
      </w:r>
      <w:r>
        <w:rPr>
          <w:rFonts w:ascii="Microsoft YaHei" w:eastAsia="Microsoft YaHei" w:hAnsi="Microsoft YaHei" w:cs="맑은 고딕" w:hint="eastAsia"/>
          <w:b/>
          <w:sz w:val="22"/>
          <w:lang w:eastAsia="zh-CN"/>
        </w:rPr>
        <w:t>公告</w:t>
      </w:r>
    </w:p>
    <w:p w:rsidR="00E94863" w:rsidRPr="00C26C82" w:rsidRDefault="00E94863" w:rsidP="000D5940">
      <w:pPr>
        <w:spacing w:after="0"/>
        <w:rPr>
          <w:rFonts w:ascii="Microsoft YaHei" w:eastAsia="Microsoft YaHei" w:hAnsi="Microsoft YaHei"/>
          <w:lang w:eastAsia="zh-CN"/>
        </w:rPr>
      </w:pPr>
    </w:p>
    <w:p w:rsidR="006078F7" w:rsidRPr="005B35DE" w:rsidRDefault="006078F7" w:rsidP="000D5940">
      <w:pPr>
        <w:spacing w:after="0"/>
        <w:rPr>
          <w:rFonts w:ascii="Microsoft YaHei" w:eastAsia="SimSun" w:hAnsi="Microsoft YaHei"/>
          <w:lang w:eastAsia="zh-CN"/>
        </w:rPr>
      </w:pPr>
      <w:r w:rsidRPr="002C5E36">
        <w:rPr>
          <w:rFonts w:ascii="Microsoft YaHei" w:eastAsia="Microsoft YaHei" w:hAnsi="Microsoft YaHei"/>
          <w:lang w:eastAsia="zh-CN"/>
        </w:rPr>
        <w:t>1. 事</w:t>
      </w:r>
      <w:r w:rsidRPr="002C5E36">
        <w:rPr>
          <w:rFonts w:ascii="Microsoft YaHei" w:eastAsia="Microsoft YaHei" w:hAnsi="Microsoft YaHei" w:hint="eastAsia"/>
          <w:lang w:eastAsia="zh-CN"/>
        </w:rPr>
        <w:t>业目的</w:t>
      </w:r>
    </w:p>
    <w:p w:rsidR="006078F7" w:rsidRPr="002C5E36" w:rsidRDefault="006078F7" w:rsidP="000D5940">
      <w:pPr>
        <w:spacing w:after="0"/>
        <w:rPr>
          <w:rFonts w:ascii="Microsoft YaHei" w:eastAsia="Microsoft YaHei" w:hAnsi="Microsoft YaHei"/>
          <w:lang w:eastAsia="zh-CN"/>
        </w:rPr>
      </w:pPr>
      <w:r w:rsidRPr="002C5E36">
        <w:rPr>
          <w:rFonts w:ascii="Microsoft YaHei" w:eastAsia="Microsoft YaHei" w:hAnsi="Microsoft YaHei"/>
          <w:lang w:eastAsia="zh-CN"/>
        </w:rPr>
        <w:t xml:space="preserve">  </w:t>
      </w:r>
      <w:r w:rsidRPr="002C5E36">
        <w:rPr>
          <w:rFonts w:ascii="Microsoft YaHei" w:eastAsia="Microsoft YaHei" w:hAnsi="Microsoft YaHei" w:cs="바탕" w:hint="eastAsia"/>
          <w:lang w:eastAsia="zh-CN"/>
        </w:rPr>
        <w:t>◦</w:t>
      </w:r>
      <w:r w:rsidRPr="002C5E36">
        <w:rPr>
          <w:rFonts w:ascii="Microsoft YaHei" w:eastAsia="Microsoft YaHei" w:hAnsi="Microsoft YaHei"/>
          <w:lang w:eastAsia="zh-CN"/>
        </w:rPr>
        <w:t xml:space="preserve"> 通</w:t>
      </w:r>
      <w:r w:rsidRPr="002C5E36">
        <w:rPr>
          <w:rFonts w:ascii="Microsoft YaHei" w:eastAsia="Microsoft YaHei" w:hAnsi="Microsoft YaHei" w:hint="eastAsia"/>
          <w:lang w:eastAsia="zh-CN"/>
        </w:rPr>
        <w:t>过海外促销支援扩大韩国农食品出口、入驻及提高消费者知名度</w:t>
      </w:r>
    </w:p>
    <w:p w:rsidR="006078F7" w:rsidRPr="002C5E36" w:rsidRDefault="006078F7" w:rsidP="000D5940">
      <w:pPr>
        <w:spacing w:after="0"/>
        <w:rPr>
          <w:rFonts w:ascii="Microsoft YaHei" w:eastAsia="Microsoft YaHei" w:hAnsi="Microsoft YaHei"/>
          <w:lang w:eastAsia="zh-CN"/>
        </w:rPr>
      </w:pPr>
      <w:r w:rsidRPr="002C5E36">
        <w:rPr>
          <w:rFonts w:ascii="Microsoft YaHei" w:eastAsia="Microsoft YaHei" w:hAnsi="Microsoft YaHei"/>
          <w:lang w:eastAsia="zh-CN"/>
        </w:rPr>
        <w:t>2. 支援</w:t>
      </w:r>
      <w:r w:rsidRPr="002C5E36">
        <w:rPr>
          <w:rFonts w:ascii="Microsoft YaHei" w:eastAsia="Microsoft YaHei" w:hAnsi="Microsoft YaHei" w:hint="eastAsia"/>
          <w:lang w:eastAsia="zh-CN"/>
        </w:rPr>
        <w:t>对象</w:t>
      </w:r>
    </w:p>
    <w:p w:rsidR="006078F7" w:rsidRDefault="006078F7" w:rsidP="000D5940">
      <w:pPr>
        <w:spacing w:after="0"/>
        <w:rPr>
          <w:rFonts w:ascii="Microsoft YaHei" w:eastAsia="Microsoft YaHei" w:hAnsi="Microsoft YaHei"/>
          <w:lang w:eastAsia="zh-CN"/>
        </w:rPr>
      </w:pPr>
      <w:r w:rsidRPr="002C5E36">
        <w:rPr>
          <w:rFonts w:ascii="Microsoft YaHei" w:eastAsia="Microsoft YaHei" w:hAnsi="Microsoft YaHei"/>
          <w:lang w:eastAsia="zh-CN"/>
        </w:rPr>
        <w:t xml:space="preserve">  </w:t>
      </w:r>
      <w:r w:rsidRPr="002C5E36">
        <w:rPr>
          <w:rFonts w:ascii="Microsoft YaHei" w:eastAsia="Microsoft YaHei" w:hAnsi="Microsoft YaHei" w:cs="바탕" w:hint="eastAsia"/>
          <w:lang w:eastAsia="zh-CN"/>
        </w:rPr>
        <w:t>◦</w:t>
      </w:r>
      <w:r w:rsidRPr="002C5E36">
        <w:rPr>
          <w:rFonts w:ascii="Microsoft YaHei" w:eastAsia="Microsoft YaHei" w:hAnsi="Microsoft YaHei"/>
          <w:lang w:eastAsia="zh-CN"/>
        </w:rPr>
        <w:t xml:space="preserve"> </w:t>
      </w:r>
      <w:r w:rsidRPr="002C5E36">
        <w:rPr>
          <w:rFonts w:ascii="Microsoft YaHei" w:eastAsia="Microsoft YaHei" w:hAnsi="Microsoft YaHei" w:hint="eastAsia"/>
          <w:lang w:eastAsia="zh-CN"/>
        </w:rPr>
        <w:t>韩国食品的进口商，流通企业</w:t>
      </w:r>
    </w:p>
    <w:p w:rsidR="00C26C82" w:rsidRDefault="00C26C82" w:rsidP="00C26C82">
      <w:pPr>
        <w:spacing w:after="0"/>
        <w:ind w:firstLineChars="100" w:firstLine="200"/>
        <w:rPr>
          <w:rFonts w:ascii="Microsoft YaHei" w:eastAsia="Microsoft YaHei" w:hAnsi="Microsoft YaHei"/>
          <w:b/>
          <w:color w:val="FF0000"/>
          <w:lang w:eastAsia="zh-CN"/>
        </w:rPr>
      </w:pPr>
      <w:r w:rsidRPr="002C5E36">
        <w:rPr>
          <w:rFonts w:ascii="Microsoft YaHei" w:eastAsia="Microsoft YaHei" w:hAnsi="Microsoft YaHei" w:cs="바탕" w:hint="eastAsia"/>
          <w:b/>
          <w:color w:val="FF0000"/>
          <w:lang w:eastAsia="zh-CN"/>
        </w:rPr>
        <w:t>◦</w:t>
      </w:r>
      <w:r w:rsidRPr="002C5E36">
        <w:rPr>
          <w:rFonts w:ascii="Microsoft YaHei" w:eastAsia="Microsoft YaHei" w:hAnsi="Microsoft YaHei"/>
          <w:b/>
          <w:color w:val="FF0000"/>
          <w:lang w:eastAsia="zh-CN"/>
        </w:rPr>
        <w:t xml:space="preserve"> 活</w:t>
      </w:r>
      <w:r w:rsidRPr="002C5E36">
        <w:rPr>
          <w:rFonts w:ascii="Microsoft YaHei" w:eastAsia="Microsoft YaHei" w:hAnsi="Microsoft YaHei" w:hint="eastAsia"/>
          <w:b/>
          <w:color w:val="FF0000"/>
          <w:lang w:eastAsia="zh-CN"/>
        </w:rPr>
        <w:t>动时间</w:t>
      </w:r>
      <w:r>
        <w:rPr>
          <w:rFonts w:ascii="Microsoft YaHei" w:eastAsia="Microsoft YaHei" w:hAnsi="Microsoft YaHei"/>
          <w:b/>
          <w:color w:val="FF0000"/>
          <w:lang w:eastAsia="zh-CN"/>
        </w:rPr>
        <w:t>:`25. 11</w:t>
      </w:r>
      <w:r>
        <w:rPr>
          <w:rFonts w:ascii="Microsoft YaHei" w:hAnsi="Microsoft YaHei" w:hint="eastAsia"/>
          <w:b/>
          <w:color w:val="FF0000"/>
        </w:rPr>
        <w:t>.</w:t>
      </w:r>
      <w:r>
        <w:rPr>
          <w:rFonts w:ascii="Microsoft YaHei" w:eastAsia="Microsoft YaHei" w:hAnsi="Microsoft YaHei" w:hint="eastAsia"/>
          <w:b/>
          <w:color w:val="FF0000"/>
          <w:lang w:eastAsia="zh-CN"/>
        </w:rPr>
        <w:t>1</w:t>
      </w:r>
      <w:r>
        <w:rPr>
          <w:rFonts w:ascii="Microsoft YaHei" w:eastAsia="Microsoft YaHei" w:hAnsi="Microsoft YaHei"/>
          <w:b/>
          <w:color w:val="FF0000"/>
          <w:lang w:eastAsia="zh-CN"/>
        </w:rPr>
        <w:t>7</w:t>
      </w:r>
      <w:r w:rsidRPr="002C5E36">
        <w:rPr>
          <w:rFonts w:ascii="Microsoft YaHei" w:eastAsia="Microsoft YaHei" w:hAnsi="Microsoft YaHei"/>
          <w:b/>
          <w:color w:val="FF0000"/>
          <w:lang w:eastAsia="zh-CN"/>
        </w:rPr>
        <w:t xml:space="preserve">~ </w:t>
      </w:r>
      <w:r>
        <w:rPr>
          <w:rFonts w:ascii="Microsoft YaHei" w:eastAsia="Microsoft YaHei" w:hAnsi="Microsoft YaHei"/>
          <w:b/>
          <w:color w:val="FF0000"/>
          <w:lang w:eastAsia="zh-CN"/>
        </w:rPr>
        <w:t>`26. 3</w:t>
      </w:r>
      <w:r>
        <w:rPr>
          <w:rFonts w:ascii="Microsoft YaHei" w:hAnsi="Microsoft YaHei" w:hint="eastAsia"/>
          <w:b/>
          <w:color w:val="FF0000"/>
        </w:rPr>
        <w:t>.</w:t>
      </w:r>
      <w:r>
        <w:rPr>
          <w:rFonts w:ascii="Microsoft YaHei" w:hAnsi="Microsoft YaHei"/>
          <w:b/>
          <w:color w:val="FF0000"/>
        </w:rPr>
        <w:t>31</w:t>
      </w:r>
    </w:p>
    <w:p w:rsidR="006078F7" w:rsidRPr="002C5E36" w:rsidRDefault="006078F7" w:rsidP="000D5940">
      <w:pPr>
        <w:spacing w:after="0"/>
        <w:rPr>
          <w:rFonts w:ascii="Microsoft YaHei" w:eastAsia="Microsoft YaHei" w:hAnsi="Microsoft YaHei"/>
          <w:lang w:eastAsia="zh-CN"/>
        </w:rPr>
      </w:pPr>
      <w:r w:rsidRPr="002C5E36">
        <w:rPr>
          <w:rFonts w:ascii="Microsoft YaHei" w:eastAsia="Microsoft YaHei" w:hAnsi="Microsoft YaHei"/>
          <w:lang w:eastAsia="zh-CN"/>
        </w:rPr>
        <w:t>3. 支援品</w:t>
      </w:r>
      <w:r w:rsidRPr="002C5E36">
        <w:rPr>
          <w:rFonts w:ascii="Microsoft YaHei" w:eastAsia="Microsoft YaHei" w:hAnsi="Microsoft YaHei" w:hint="eastAsia"/>
          <w:lang w:eastAsia="zh-CN"/>
        </w:rPr>
        <w:t>类</w:t>
      </w:r>
    </w:p>
    <w:p w:rsidR="006078F7" w:rsidRDefault="006078F7" w:rsidP="000D5940">
      <w:pPr>
        <w:spacing w:after="0"/>
        <w:rPr>
          <w:rFonts w:ascii="Microsoft YaHei" w:eastAsia="Microsoft YaHei" w:hAnsi="Microsoft YaHei"/>
          <w:lang w:eastAsia="zh-CN"/>
        </w:rPr>
      </w:pPr>
      <w:r w:rsidRPr="002C5E36">
        <w:rPr>
          <w:rFonts w:ascii="Microsoft YaHei" w:eastAsia="Microsoft YaHei" w:hAnsi="Microsoft YaHei"/>
          <w:lang w:eastAsia="zh-CN"/>
        </w:rPr>
        <w:t xml:space="preserve">  </w:t>
      </w:r>
      <w:r w:rsidRPr="002C5E36">
        <w:rPr>
          <w:rFonts w:ascii="Microsoft YaHei" w:eastAsia="Microsoft YaHei" w:hAnsi="Microsoft YaHei" w:cs="바탕" w:hint="eastAsia"/>
          <w:lang w:eastAsia="zh-CN"/>
        </w:rPr>
        <w:t>◦</w:t>
      </w:r>
      <w:r w:rsidRPr="002C5E36">
        <w:rPr>
          <w:rFonts w:ascii="Microsoft YaHei" w:eastAsia="Microsoft YaHei" w:hAnsi="Microsoft YaHei"/>
          <w:lang w:eastAsia="zh-CN"/>
        </w:rPr>
        <w:t xml:space="preserve"> 作</w:t>
      </w:r>
      <w:r w:rsidRPr="002C5E36">
        <w:rPr>
          <w:rFonts w:ascii="Microsoft YaHei" w:eastAsia="Microsoft YaHei" w:hAnsi="Microsoft YaHei" w:hint="eastAsia"/>
          <w:lang w:eastAsia="zh-CN"/>
        </w:rPr>
        <w:t>为各国出口上游产品</w:t>
      </w:r>
      <w:r w:rsidRPr="002C5E36">
        <w:rPr>
          <w:rFonts w:ascii="Microsoft YaHei" w:eastAsia="Microsoft YaHei" w:hAnsi="Microsoft YaHei"/>
          <w:lang w:eastAsia="zh-CN"/>
        </w:rPr>
        <w:t>,</w:t>
      </w:r>
      <w:r w:rsidRPr="00847C15">
        <w:rPr>
          <w:rFonts w:ascii="Microsoft YaHei" w:eastAsia="Microsoft YaHei" w:hAnsi="Microsoft YaHei"/>
          <w:lang w:eastAsia="zh-CN"/>
        </w:rPr>
        <w:t>出口呈增加</w:t>
      </w:r>
      <w:r w:rsidRPr="00847C15">
        <w:rPr>
          <w:rFonts w:ascii="Microsoft YaHei" w:eastAsia="Microsoft YaHei" w:hAnsi="Microsoft YaHei" w:hint="eastAsia"/>
          <w:lang w:eastAsia="zh-CN"/>
        </w:rPr>
        <w:t>趋势或今后扩大出口可能性较高的农食品。</w:t>
      </w:r>
      <w:r w:rsidRPr="00847C15">
        <w:rPr>
          <w:rFonts w:ascii="Microsoft YaHei" w:eastAsia="Microsoft YaHei" w:hAnsi="Microsoft YaHei"/>
          <w:lang w:eastAsia="zh-CN"/>
        </w:rPr>
        <w:t xml:space="preserve"> </w:t>
      </w:r>
    </w:p>
    <w:p w:rsidR="00847C15" w:rsidRPr="003E7C63" w:rsidRDefault="00CC2CC8" w:rsidP="003E7C63">
      <w:pPr>
        <w:spacing w:after="0"/>
        <w:ind w:firstLineChars="100" w:firstLine="200"/>
        <w:rPr>
          <w:rFonts w:ascii="Microsoft YaHei" w:eastAsia="Microsoft YaHei" w:hAnsi="Microsoft YaHei"/>
          <w:lang w:eastAsia="zh-CN"/>
        </w:rPr>
      </w:pPr>
      <w:r w:rsidRPr="002C5E36">
        <w:rPr>
          <w:rFonts w:ascii="Microsoft YaHei" w:eastAsia="Microsoft YaHei" w:hAnsi="Microsoft YaHei"/>
          <w:lang w:eastAsia="zh-CN"/>
        </w:rPr>
        <w:t>*</w:t>
      </w:r>
      <w:r>
        <w:rPr>
          <w:rFonts w:ascii="Microsoft YaHei" w:eastAsia="Microsoft YaHei" w:hAnsi="Microsoft YaHei"/>
          <w:lang w:eastAsia="zh-CN"/>
        </w:rPr>
        <w:t xml:space="preserve"> </w:t>
      </w:r>
      <w:r w:rsidR="00847C15" w:rsidRPr="003E7C63">
        <w:rPr>
          <w:rFonts w:ascii="Microsoft YaHei" w:eastAsia="Microsoft YaHei" w:hAnsi="Microsoft YaHei" w:hint="eastAsia"/>
          <w:lang w:eastAsia="zh-CN"/>
        </w:rPr>
        <w:t>方便面、</w:t>
      </w:r>
      <w:r w:rsidR="00847C15" w:rsidRPr="003E7C63">
        <w:rPr>
          <w:rFonts w:ascii="Microsoft YaHei" w:eastAsia="Microsoft YaHei" w:hAnsi="Microsoft YaHei"/>
          <w:lang w:eastAsia="zh-CN"/>
        </w:rPr>
        <w:t>饮</w:t>
      </w:r>
      <w:r w:rsidR="00847C15" w:rsidRPr="003E7C63">
        <w:rPr>
          <w:rFonts w:ascii="Microsoft YaHei" w:eastAsia="Microsoft YaHei" w:hAnsi="Microsoft YaHei" w:hint="eastAsia"/>
          <w:lang w:eastAsia="zh-CN"/>
        </w:rPr>
        <w:t>料、</w:t>
      </w:r>
      <w:r w:rsidR="00847C15" w:rsidRPr="003E7C63">
        <w:rPr>
          <w:rFonts w:ascii="Microsoft YaHei" w:eastAsia="Microsoft YaHei" w:hAnsi="Microsoft YaHei"/>
          <w:lang w:eastAsia="zh-CN"/>
        </w:rPr>
        <w:t>饼</w:t>
      </w:r>
      <w:r w:rsidR="00847C15" w:rsidRPr="003E7C63">
        <w:rPr>
          <w:rFonts w:ascii="Microsoft YaHei" w:eastAsia="Microsoft YaHei" w:hAnsi="Microsoft YaHei" w:hint="eastAsia"/>
          <w:lang w:eastAsia="zh-CN"/>
        </w:rPr>
        <w:t>干零食、人</w:t>
      </w:r>
      <w:r w:rsidR="00847C15" w:rsidRPr="003E7C63">
        <w:rPr>
          <w:rFonts w:ascii="Microsoft YaHei" w:eastAsia="Microsoft YaHei" w:hAnsi="Microsoft YaHei"/>
          <w:lang w:eastAsia="zh-CN"/>
        </w:rPr>
        <w:t>参类，</w:t>
      </w:r>
      <w:r w:rsidRPr="003E7C63">
        <w:rPr>
          <w:rFonts w:ascii="Microsoft YaHei" w:eastAsia="Microsoft YaHei" w:hAnsi="Microsoft YaHei" w:hint="eastAsia"/>
          <w:lang w:eastAsia="zh-CN"/>
        </w:rPr>
        <w:t>乳制品，咖啡产品（含茶类），</w:t>
      </w:r>
      <w:r w:rsidR="00F25228">
        <w:rPr>
          <w:rFonts w:ascii="Microsoft YaHei" w:eastAsia="Microsoft YaHei" w:hAnsi="Microsoft YaHei" w:hint="eastAsia"/>
          <w:lang w:eastAsia="zh-CN"/>
        </w:rPr>
        <w:t>调料类</w:t>
      </w:r>
      <w:r w:rsidRPr="003E7C63">
        <w:rPr>
          <w:rFonts w:ascii="Microsoft YaHei" w:eastAsia="Microsoft YaHei" w:hAnsi="Microsoft YaHei" w:hint="eastAsia"/>
          <w:lang w:eastAsia="zh-CN"/>
        </w:rPr>
        <w:t>为对华出口额较大的产品</w:t>
      </w:r>
    </w:p>
    <w:p w:rsidR="00111C32" w:rsidRPr="000D5940" w:rsidRDefault="006078F7" w:rsidP="000D5940">
      <w:pPr>
        <w:spacing w:after="0"/>
        <w:rPr>
          <w:rFonts w:ascii="Microsoft YaHei" w:eastAsia="Microsoft YaHei" w:hAnsi="Microsoft YaHei"/>
          <w:color w:val="FF0000"/>
          <w:lang w:eastAsia="zh-CN"/>
        </w:rPr>
      </w:pPr>
      <w:r w:rsidRPr="002C5E36">
        <w:rPr>
          <w:rFonts w:ascii="Microsoft YaHei" w:eastAsia="Microsoft YaHei" w:hAnsi="Microsoft YaHei"/>
          <w:color w:val="FF0000"/>
          <w:lang w:eastAsia="zh-CN"/>
        </w:rPr>
        <w:t xml:space="preserve">   * 水</w:t>
      </w:r>
      <w:r w:rsidRPr="002C5E36">
        <w:rPr>
          <w:rFonts w:ascii="Microsoft YaHei" w:eastAsia="Microsoft YaHei" w:hAnsi="Microsoft YaHei" w:hint="eastAsia"/>
          <w:color w:val="FF0000"/>
          <w:lang w:eastAsia="zh-CN"/>
        </w:rPr>
        <w:t>产品及林产品除外</w:t>
      </w:r>
    </w:p>
    <w:p w:rsidR="00111C32" w:rsidRPr="002C5E36" w:rsidRDefault="00111C32" w:rsidP="000D5940">
      <w:pPr>
        <w:spacing w:after="0"/>
        <w:rPr>
          <w:rFonts w:ascii="Microsoft YaHei" w:eastAsia="Microsoft YaHei" w:hAnsi="Microsoft YaHei"/>
          <w:lang w:eastAsia="zh-CN"/>
        </w:rPr>
      </w:pPr>
      <w:r w:rsidRPr="002C5E36">
        <w:rPr>
          <w:rFonts w:ascii="Microsoft YaHei" w:eastAsia="Microsoft YaHei" w:hAnsi="Microsoft YaHei"/>
          <w:lang w:eastAsia="zh-CN"/>
        </w:rPr>
        <w:t>4. 支援事</w:t>
      </w:r>
      <w:r w:rsidRPr="002C5E36">
        <w:rPr>
          <w:rFonts w:ascii="Microsoft YaHei" w:eastAsia="Microsoft YaHei" w:hAnsi="Microsoft YaHei" w:hint="eastAsia"/>
          <w:lang w:eastAsia="zh-CN"/>
        </w:rPr>
        <w:t>项</w:t>
      </w:r>
    </w:p>
    <w:p w:rsidR="00111C32" w:rsidRPr="003C10F1" w:rsidRDefault="00111C32" w:rsidP="000D5940">
      <w:pPr>
        <w:spacing w:after="0"/>
        <w:rPr>
          <w:rFonts w:ascii="Microsoft YaHei" w:eastAsia="Microsoft YaHei" w:hAnsi="Microsoft YaHei"/>
          <w:b/>
          <w:u w:val="single"/>
          <w:lang w:eastAsia="zh-CN"/>
        </w:rPr>
      </w:pPr>
      <w:r w:rsidRPr="002C5E36">
        <w:rPr>
          <w:rFonts w:ascii="Microsoft YaHei" w:eastAsia="Microsoft YaHei" w:hAnsi="Microsoft YaHei"/>
          <w:lang w:eastAsia="zh-CN"/>
        </w:rPr>
        <w:t xml:space="preserve">  </w:t>
      </w:r>
      <w:r w:rsidRPr="002C5E36">
        <w:rPr>
          <w:rFonts w:ascii="Microsoft YaHei" w:eastAsia="Microsoft YaHei" w:hAnsi="Microsoft YaHei" w:cs="바탕" w:hint="eastAsia"/>
          <w:lang w:eastAsia="zh-CN"/>
        </w:rPr>
        <w:t>◦</w:t>
      </w:r>
      <w:r w:rsidRPr="002C5E36">
        <w:rPr>
          <w:rFonts w:ascii="Microsoft YaHei" w:eastAsia="Microsoft YaHei" w:hAnsi="Microsoft YaHei"/>
          <w:lang w:eastAsia="zh-CN"/>
        </w:rPr>
        <w:t xml:space="preserve"> 支援限度: </w:t>
      </w:r>
      <w:r w:rsidRPr="003C10F1">
        <w:rPr>
          <w:rFonts w:ascii="Microsoft YaHei" w:eastAsia="Microsoft YaHei" w:hAnsi="Microsoft YaHei" w:hint="eastAsia"/>
          <w:b/>
          <w:u w:val="single"/>
          <w:lang w:eastAsia="zh-CN"/>
        </w:rPr>
        <w:t>线下</w:t>
      </w:r>
      <w:r w:rsidRPr="003C10F1">
        <w:rPr>
          <w:rFonts w:ascii="Microsoft YaHei" w:eastAsia="Microsoft YaHei" w:hAnsi="Microsoft YaHei"/>
          <w:b/>
          <w:u w:val="single"/>
          <w:lang w:eastAsia="zh-CN"/>
        </w:rPr>
        <w:t xml:space="preserve"> 100 百万</w:t>
      </w:r>
      <w:r w:rsidRPr="003C10F1">
        <w:rPr>
          <w:rFonts w:ascii="Microsoft YaHei" w:eastAsia="Microsoft YaHei" w:hAnsi="Microsoft YaHei" w:hint="eastAsia"/>
          <w:b/>
          <w:u w:val="single"/>
          <w:lang w:eastAsia="zh-CN"/>
        </w:rPr>
        <w:t>韩元，线上</w:t>
      </w:r>
      <w:r w:rsidRPr="003C10F1">
        <w:rPr>
          <w:rFonts w:ascii="Microsoft YaHei" w:eastAsia="Microsoft YaHei" w:hAnsi="Microsoft YaHei"/>
          <w:b/>
          <w:u w:val="single"/>
          <w:lang w:eastAsia="zh-CN"/>
        </w:rPr>
        <w:t xml:space="preserve"> 50 百万</w:t>
      </w:r>
      <w:r w:rsidRPr="003C10F1">
        <w:rPr>
          <w:rFonts w:ascii="Microsoft YaHei" w:eastAsia="Microsoft YaHei" w:hAnsi="Microsoft YaHei" w:hint="eastAsia"/>
          <w:b/>
          <w:u w:val="single"/>
          <w:lang w:eastAsia="zh-CN"/>
        </w:rPr>
        <w:t>韩元</w:t>
      </w:r>
      <w:r w:rsidRPr="003C10F1">
        <w:rPr>
          <w:rFonts w:ascii="Microsoft YaHei" w:eastAsia="Microsoft YaHei" w:hAnsi="Microsoft YaHei"/>
          <w:b/>
          <w:u w:val="single"/>
          <w:lang w:eastAsia="zh-CN"/>
        </w:rPr>
        <w:t xml:space="preserve"> 最大限度</w:t>
      </w:r>
    </w:p>
    <w:p w:rsidR="00111C32" w:rsidRPr="002C5E36" w:rsidRDefault="00111C32" w:rsidP="000D5940">
      <w:pPr>
        <w:spacing w:after="0"/>
        <w:rPr>
          <w:rFonts w:ascii="Microsoft YaHei" w:eastAsia="Microsoft YaHei" w:hAnsi="Microsoft YaHei"/>
          <w:lang w:eastAsia="zh-CN"/>
        </w:rPr>
      </w:pPr>
      <w:r w:rsidRPr="002C5E36">
        <w:rPr>
          <w:rFonts w:ascii="Microsoft YaHei" w:eastAsia="Microsoft YaHei" w:hAnsi="Microsoft YaHei"/>
          <w:lang w:eastAsia="zh-CN"/>
        </w:rPr>
        <w:t xml:space="preserve">  </w:t>
      </w:r>
      <w:r w:rsidRPr="002C5E36">
        <w:rPr>
          <w:rFonts w:ascii="Microsoft YaHei" w:eastAsia="Microsoft YaHei" w:hAnsi="Microsoft YaHei" w:cs="바탕" w:hint="eastAsia"/>
          <w:lang w:eastAsia="zh-CN"/>
        </w:rPr>
        <w:t>◦</w:t>
      </w:r>
      <w:r w:rsidRPr="002C5E36">
        <w:rPr>
          <w:rFonts w:ascii="Microsoft YaHei" w:eastAsia="Microsoft YaHei" w:hAnsi="Microsoft YaHei"/>
          <w:lang w:eastAsia="zh-CN"/>
        </w:rPr>
        <w:t xml:space="preserve"> 支援</w:t>
      </w:r>
      <w:r w:rsidRPr="002C5E36">
        <w:rPr>
          <w:rFonts w:ascii="Microsoft YaHei" w:eastAsia="Microsoft YaHei" w:hAnsi="Microsoft YaHei" w:hint="eastAsia"/>
          <w:lang w:eastAsia="zh-CN"/>
        </w:rPr>
        <w:t>项目</w:t>
      </w:r>
      <w:r w:rsidRPr="002C5E36">
        <w:rPr>
          <w:rFonts w:ascii="Microsoft YaHei" w:eastAsia="Microsoft YaHei" w:hAnsi="Microsoft YaHei"/>
          <w:lang w:eastAsia="zh-CN"/>
        </w:rPr>
        <w:t>: 海外流通渠道促</w:t>
      </w:r>
      <w:r w:rsidRPr="002C5E36">
        <w:rPr>
          <w:rFonts w:ascii="Microsoft YaHei" w:eastAsia="Microsoft YaHei" w:hAnsi="Microsoft YaHei" w:hint="eastAsia"/>
          <w:lang w:eastAsia="zh-CN"/>
        </w:rPr>
        <w:t>销相关费用支援（租赁、装置、宣传及品尝活动费等）</w:t>
      </w:r>
    </w:p>
    <w:p w:rsidR="00111C32" w:rsidRPr="002C5E36" w:rsidRDefault="00111C32" w:rsidP="000D5940">
      <w:pPr>
        <w:spacing w:after="0"/>
        <w:rPr>
          <w:rFonts w:ascii="Microsoft YaHei" w:eastAsia="Microsoft YaHei" w:hAnsi="Microsoft YaHei"/>
          <w:lang w:eastAsia="zh-CN"/>
        </w:rPr>
      </w:pPr>
      <w:r w:rsidRPr="002C5E36">
        <w:rPr>
          <w:rFonts w:ascii="Microsoft YaHei" w:eastAsia="Microsoft YaHei" w:hAnsi="Microsoft YaHei"/>
          <w:lang w:eastAsia="zh-CN"/>
        </w:rPr>
        <w:t xml:space="preserve">    ⑴ 租</w:t>
      </w:r>
      <w:r w:rsidR="00E80E77">
        <w:rPr>
          <w:rFonts w:ascii="Microsoft YaHei" w:eastAsia="Microsoft YaHei" w:hAnsi="Microsoft YaHei" w:hint="eastAsia"/>
          <w:lang w:eastAsia="zh-CN"/>
        </w:rPr>
        <w:t>赁、装置、入驻：</w:t>
      </w:r>
      <w:r w:rsidRPr="002C5E36">
        <w:rPr>
          <w:rFonts w:ascii="Microsoft YaHei" w:eastAsia="Microsoft YaHei" w:hAnsi="Microsoft YaHei"/>
          <w:lang w:eastAsia="zh-CN"/>
        </w:rPr>
        <w:t>:活</w:t>
      </w:r>
      <w:r w:rsidRPr="002C5E36">
        <w:rPr>
          <w:rFonts w:ascii="Microsoft YaHei" w:eastAsia="Microsoft YaHei" w:hAnsi="Microsoft YaHei" w:hint="eastAsia"/>
          <w:lang w:eastAsia="zh-CN"/>
        </w:rPr>
        <w:t>动场所及活动相关的租赁及安装费用</w:t>
      </w:r>
    </w:p>
    <w:p w:rsidR="00111C32" w:rsidRPr="002C5E36" w:rsidRDefault="00111C32" w:rsidP="000D5940">
      <w:pPr>
        <w:spacing w:after="0"/>
        <w:ind w:left="200" w:hangingChars="100" w:hanging="200"/>
        <w:rPr>
          <w:rFonts w:ascii="Microsoft YaHei" w:eastAsia="Microsoft YaHei" w:hAnsi="Microsoft YaHei"/>
          <w:lang w:eastAsia="zh-CN"/>
        </w:rPr>
      </w:pPr>
      <w:r w:rsidRPr="002C5E36">
        <w:rPr>
          <w:rFonts w:ascii="Microsoft YaHei" w:eastAsia="Microsoft YaHei" w:hAnsi="Microsoft YaHei"/>
          <w:lang w:eastAsia="zh-CN"/>
        </w:rPr>
        <w:t xml:space="preserve">    ⑵ </w:t>
      </w:r>
      <w:r w:rsidRPr="00AE0CF3">
        <w:rPr>
          <w:rFonts w:ascii="Microsoft YaHei" w:eastAsia="Microsoft YaHei" w:hAnsi="Microsoft YaHei"/>
          <w:color w:val="000000" w:themeColor="text1"/>
          <w:sz w:val="22"/>
          <w:lang w:eastAsia="zh-CN"/>
        </w:rPr>
        <w:t>宣</w:t>
      </w:r>
      <w:r w:rsidRPr="00AE0CF3">
        <w:rPr>
          <w:rFonts w:ascii="Microsoft YaHei" w:eastAsia="Microsoft YaHei" w:hAnsi="Microsoft YaHei" w:hint="eastAsia"/>
          <w:color w:val="000000" w:themeColor="text1"/>
          <w:sz w:val="22"/>
          <w:lang w:eastAsia="zh-CN"/>
        </w:rPr>
        <w:t>传</w:t>
      </w:r>
      <w:r w:rsidRPr="00AE0CF3">
        <w:rPr>
          <w:rFonts w:ascii="Microsoft YaHei" w:eastAsia="Microsoft YaHei" w:hAnsi="Microsoft YaHei"/>
          <w:color w:val="000000" w:themeColor="text1"/>
          <w:lang w:eastAsia="zh-CN"/>
        </w:rPr>
        <w:t>:</w:t>
      </w:r>
      <w:r w:rsidRPr="002C5E36">
        <w:rPr>
          <w:rFonts w:ascii="Microsoft YaHei" w:eastAsia="Microsoft YaHei" w:hAnsi="Microsoft YaHei"/>
          <w:lang w:eastAsia="zh-CN"/>
        </w:rPr>
        <w:t>促</w:t>
      </w:r>
      <w:r w:rsidRPr="002C5E36">
        <w:rPr>
          <w:rFonts w:ascii="Microsoft YaHei" w:eastAsia="Microsoft YaHei" w:hAnsi="Microsoft YaHei" w:hint="eastAsia"/>
          <w:lang w:eastAsia="zh-CN"/>
        </w:rPr>
        <w:t>销活动相关劳务费用、媒体广告、线下横幅、线下传单、网络横幅制作、</w:t>
      </w:r>
      <w:r w:rsidRPr="002C5E36">
        <w:rPr>
          <w:rFonts w:ascii="Microsoft YaHei" w:eastAsia="Microsoft YaHei" w:hAnsi="Microsoft YaHei"/>
          <w:lang w:eastAsia="zh-CN"/>
        </w:rPr>
        <w:t>SNS宣</w:t>
      </w:r>
      <w:r w:rsidR="003C10F1">
        <w:rPr>
          <w:rFonts w:ascii="Microsoft YaHei" w:eastAsia="Microsoft YaHei" w:hAnsi="Microsoft YaHei" w:hint="eastAsia"/>
          <w:lang w:eastAsia="zh-CN"/>
        </w:rPr>
        <w:t>传、网上试吃体验、</w:t>
      </w:r>
      <w:r w:rsidRPr="002C5E36">
        <w:rPr>
          <w:rFonts w:ascii="Microsoft YaHei" w:eastAsia="Microsoft YaHei" w:hAnsi="Microsoft YaHei" w:hint="eastAsia"/>
          <w:lang w:eastAsia="zh-CN"/>
        </w:rPr>
        <w:t>赠品活动、积分·优惠券活动，食品中介人企划·入驻相关费用等</w:t>
      </w:r>
    </w:p>
    <w:p w:rsidR="00111C32" w:rsidRPr="002C5E36" w:rsidRDefault="00111C32" w:rsidP="000D5940">
      <w:pPr>
        <w:spacing w:after="0"/>
        <w:rPr>
          <w:rFonts w:ascii="Microsoft YaHei" w:eastAsia="Microsoft YaHei" w:hAnsi="Microsoft YaHei"/>
          <w:lang w:eastAsia="zh-CN"/>
        </w:rPr>
      </w:pPr>
      <w:r w:rsidRPr="002C5E36">
        <w:rPr>
          <w:rFonts w:ascii="Microsoft YaHei" w:eastAsia="Microsoft YaHei" w:hAnsi="Microsoft YaHei"/>
          <w:lang w:eastAsia="zh-CN"/>
        </w:rPr>
        <w:t xml:space="preserve">* </w:t>
      </w:r>
      <w:r w:rsidRPr="002C5E36">
        <w:rPr>
          <w:rFonts w:ascii="Microsoft YaHei" w:eastAsia="Microsoft YaHei" w:hAnsi="Microsoft YaHei" w:hint="eastAsia"/>
          <w:lang w:eastAsia="zh-CN"/>
        </w:rPr>
        <w:t>赠品·积分·优惠券等合计总金额需在分配预算的</w:t>
      </w:r>
      <w:r w:rsidRPr="002C5E36">
        <w:rPr>
          <w:rFonts w:ascii="Microsoft YaHei" w:eastAsia="Microsoft YaHei" w:hAnsi="Microsoft YaHei"/>
          <w:lang w:eastAsia="zh-CN"/>
        </w:rPr>
        <w:t>25%限度以</w:t>
      </w:r>
      <w:r w:rsidRPr="002C5E36">
        <w:rPr>
          <w:rFonts w:ascii="Microsoft YaHei" w:eastAsia="Microsoft YaHei" w:hAnsi="Microsoft YaHei" w:hint="eastAsia"/>
          <w:lang w:eastAsia="zh-CN"/>
        </w:rPr>
        <w:t>内</w:t>
      </w:r>
    </w:p>
    <w:p w:rsidR="006078F7" w:rsidRPr="002C5E36" w:rsidRDefault="00111C32" w:rsidP="000D5940">
      <w:pPr>
        <w:spacing w:after="0"/>
        <w:rPr>
          <w:rFonts w:ascii="Microsoft YaHei" w:eastAsia="Microsoft YaHei" w:hAnsi="Microsoft YaHei"/>
          <w:lang w:eastAsia="zh-CN"/>
        </w:rPr>
      </w:pPr>
      <w:r w:rsidRPr="002C5E36">
        <w:rPr>
          <w:rFonts w:ascii="Microsoft YaHei" w:eastAsia="Microsoft YaHei" w:hAnsi="Microsoft YaHei"/>
          <w:lang w:eastAsia="zh-CN"/>
        </w:rPr>
        <w:t xml:space="preserve">    ⑶ </w:t>
      </w:r>
      <w:r w:rsidRPr="002C5E36">
        <w:rPr>
          <w:rFonts w:ascii="Microsoft YaHei" w:eastAsia="Microsoft YaHei" w:hAnsi="Microsoft YaHei" w:hint="eastAsia"/>
          <w:lang w:eastAsia="zh-CN"/>
        </w:rPr>
        <w:t>试吃活动（仅线下）</w:t>
      </w:r>
      <w:r w:rsidRPr="002C5E36">
        <w:rPr>
          <w:rFonts w:ascii="Microsoft YaHei" w:eastAsia="Microsoft YaHei" w:hAnsi="Microsoft YaHei"/>
          <w:lang w:eastAsia="zh-CN"/>
        </w:rPr>
        <w:t>:促</w:t>
      </w:r>
      <w:r w:rsidRPr="002C5E36">
        <w:rPr>
          <w:rFonts w:ascii="Microsoft YaHei" w:eastAsia="Microsoft YaHei" w:hAnsi="Microsoft YaHei" w:hint="eastAsia"/>
          <w:lang w:eastAsia="zh-CN"/>
        </w:rPr>
        <w:t>销人员雇佣费、试吃食品及其他备品费（分配预算的</w:t>
      </w:r>
      <w:r w:rsidRPr="002C5E36">
        <w:rPr>
          <w:rFonts w:ascii="Microsoft YaHei" w:eastAsia="Microsoft YaHei" w:hAnsi="Microsoft YaHei"/>
          <w:lang w:eastAsia="zh-CN"/>
        </w:rPr>
        <w:t>10%限度</w:t>
      </w:r>
      <w:r w:rsidRPr="002C5E36">
        <w:rPr>
          <w:rFonts w:ascii="Microsoft YaHei" w:eastAsia="Microsoft YaHei" w:hAnsi="Microsoft YaHei" w:hint="eastAsia"/>
          <w:lang w:eastAsia="zh-CN"/>
        </w:rPr>
        <w:t>内）等。</w:t>
      </w:r>
    </w:p>
    <w:p w:rsidR="00111C32" w:rsidRPr="00111C32" w:rsidRDefault="00111C32" w:rsidP="000D5940">
      <w:pPr>
        <w:spacing w:before="100" w:after="0" w:line="384" w:lineRule="auto"/>
        <w:textAlignment w:val="baseline"/>
        <w:rPr>
          <w:rFonts w:ascii="Microsoft YaHei" w:eastAsia="Microsoft YaHei" w:hAnsi="Microsoft YaHei" w:cs="굴림"/>
          <w:color w:val="000000"/>
          <w:kern w:val="0"/>
          <w:szCs w:val="20"/>
        </w:rPr>
      </w:pPr>
      <w:r w:rsidRPr="00111C32">
        <w:rPr>
          <w:rFonts w:ascii="Microsoft YaHei" w:eastAsia="Microsoft YaHei" w:hAnsi="Microsoft YaHei" w:cs="바탕" w:hint="eastAsia"/>
          <w:color w:val="000000"/>
          <w:kern w:val="0"/>
          <w:sz w:val="22"/>
        </w:rPr>
        <w:t>◦</w:t>
      </w:r>
      <w:r w:rsidRPr="00111C32">
        <w:rPr>
          <w:rFonts w:ascii="Microsoft YaHei" w:eastAsia="Microsoft YaHei" w:hAnsi="Microsoft YaHei" w:cs="굴림"/>
          <w:color w:val="000000"/>
          <w:spacing w:val="-4"/>
          <w:kern w:val="0"/>
          <w:sz w:val="22"/>
        </w:rPr>
        <w:t xml:space="preserve"> </w:t>
      </w:r>
      <w:r w:rsidRPr="002C5E36">
        <w:rPr>
          <w:rFonts w:ascii="Microsoft YaHei" w:eastAsia="Microsoft YaHei" w:hAnsi="Microsoft YaHei" w:cs="굴림" w:hint="eastAsia"/>
          <w:color w:val="000000"/>
          <w:spacing w:val="-4"/>
          <w:kern w:val="0"/>
          <w:sz w:val="22"/>
          <w:lang w:eastAsia="zh-CN"/>
        </w:rPr>
        <w:t>支援</w:t>
      </w:r>
      <w:r w:rsidRPr="002C5E36">
        <w:rPr>
          <w:rFonts w:ascii="Microsoft YaHei" w:eastAsia="Microsoft YaHei" w:hAnsi="Microsoft YaHei" w:cs="새굴림" w:hint="eastAsia"/>
          <w:color w:val="000000"/>
          <w:spacing w:val="-4"/>
          <w:kern w:val="0"/>
          <w:sz w:val="22"/>
          <w:lang w:eastAsia="zh-CN"/>
        </w:rPr>
        <w:t>费用</w:t>
      </w:r>
    </w:p>
    <w:tbl>
      <w:tblPr>
        <w:tblOverlap w:val="never"/>
        <w:tblW w:w="106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3"/>
        <w:gridCol w:w="3704"/>
        <w:gridCol w:w="5289"/>
      </w:tblGrid>
      <w:tr w:rsidR="002C5E36" w:rsidRPr="002C5E36" w:rsidTr="00CC5316">
        <w:trPr>
          <w:trHeight w:val="330"/>
        </w:trPr>
        <w:tc>
          <w:tcPr>
            <w:tcW w:w="1683" w:type="dxa"/>
            <w:tcBorders>
              <w:top w:val="double" w:sz="2" w:space="0" w:color="000000"/>
              <w:left w:val="nil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1C32" w:rsidRPr="00111C32" w:rsidRDefault="00111C32" w:rsidP="000D5940">
            <w:pPr>
              <w:wordWrap/>
              <w:spacing w:after="0" w:line="348" w:lineRule="auto"/>
              <w:jc w:val="center"/>
              <w:textAlignment w:val="baseline"/>
              <w:rPr>
                <w:rFonts w:ascii="Microsoft YaHei" w:eastAsia="Microsoft YaHei" w:hAnsi="Microsoft YaHei" w:cs="굴림"/>
                <w:color w:val="000000"/>
                <w:kern w:val="0"/>
                <w:szCs w:val="20"/>
              </w:rPr>
            </w:pPr>
            <w:r w:rsidRPr="002C5E36">
              <w:rPr>
                <w:rFonts w:ascii="Microsoft YaHei" w:eastAsia="Microsoft YaHei" w:hAnsi="Microsoft YaHei" w:cs="새굴림" w:hint="eastAsia"/>
                <w:color w:val="000000"/>
                <w:kern w:val="0"/>
                <w:szCs w:val="20"/>
                <w:lang w:eastAsia="zh-CN"/>
              </w:rPr>
              <w:t>区分</w:t>
            </w:r>
          </w:p>
        </w:tc>
        <w:tc>
          <w:tcPr>
            <w:tcW w:w="3704" w:type="dxa"/>
            <w:tcBorders>
              <w:top w:val="doub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1C32" w:rsidRPr="00111C32" w:rsidRDefault="00111C32" w:rsidP="000D5940">
            <w:pPr>
              <w:wordWrap/>
              <w:spacing w:after="0" w:line="348" w:lineRule="auto"/>
              <w:jc w:val="center"/>
              <w:textAlignment w:val="baseline"/>
              <w:rPr>
                <w:rFonts w:ascii="Microsoft YaHei" w:eastAsia="Microsoft YaHei" w:hAnsi="Microsoft YaHei" w:cs="굴림"/>
                <w:color w:val="000000"/>
                <w:kern w:val="0"/>
                <w:szCs w:val="20"/>
              </w:rPr>
            </w:pPr>
            <w:r w:rsidRPr="002C5E36">
              <w:rPr>
                <w:rFonts w:ascii="Microsoft YaHei" w:eastAsia="Microsoft YaHei" w:hAnsi="Microsoft YaHei" w:cs="함초롬돋움" w:hint="eastAsia"/>
                <w:b/>
                <w:bCs/>
                <w:color w:val="000000"/>
                <w:kern w:val="0"/>
                <w:szCs w:val="20"/>
              </w:rPr>
              <w:t>支</w:t>
            </w:r>
            <w:r w:rsidRPr="002C5E36">
              <w:rPr>
                <w:rFonts w:ascii="Microsoft YaHei" w:eastAsia="Microsoft YaHei" w:hAnsi="Microsoft YaHei" w:cs="함초롬돋움" w:hint="eastAsia"/>
                <w:b/>
                <w:bCs/>
                <w:color w:val="000000"/>
                <w:kern w:val="0"/>
                <w:szCs w:val="20"/>
                <w:lang w:eastAsia="zh-CN"/>
              </w:rPr>
              <w:t>援</w:t>
            </w:r>
            <w:r w:rsidRPr="002C5E36">
              <w:rPr>
                <w:rFonts w:ascii="Microsoft YaHei" w:eastAsia="Microsoft YaHei" w:hAnsi="Microsoft YaHei" w:cs="함초롬돋움" w:hint="eastAsia"/>
                <w:b/>
                <w:bCs/>
                <w:color w:val="000000"/>
                <w:kern w:val="0"/>
                <w:szCs w:val="20"/>
              </w:rPr>
              <w:t>比率</w:t>
            </w:r>
          </w:p>
        </w:tc>
        <w:tc>
          <w:tcPr>
            <w:tcW w:w="5289" w:type="dxa"/>
            <w:tcBorders>
              <w:top w:val="doub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1C32" w:rsidRPr="00111C32" w:rsidRDefault="00111C32" w:rsidP="000D5940">
            <w:pPr>
              <w:wordWrap/>
              <w:spacing w:after="0" w:line="348" w:lineRule="auto"/>
              <w:jc w:val="center"/>
              <w:textAlignment w:val="baseline"/>
              <w:rPr>
                <w:rFonts w:ascii="Microsoft YaHei" w:eastAsia="Microsoft YaHei" w:hAnsi="Microsoft YaHei" w:cs="굴림"/>
                <w:color w:val="000000"/>
                <w:kern w:val="0"/>
                <w:szCs w:val="20"/>
                <w:lang w:eastAsia="zh-CN"/>
              </w:rPr>
            </w:pPr>
            <w:r w:rsidRPr="002C5E36">
              <w:rPr>
                <w:rFonts w:ascii="Microsoft YaHei" w:eastAsia="Microsoft YaHei" w:hAnsi="Microsoft YaHei" w:cs="함초롬돋움" w:hint="eastAsia"/>
                <w:b/>
                <w:bCs/>
                <w:color w:val="000000"/>
                <w:kern w:val="0"/>
                <w:szCs w:val="20"/>
                <w:lang w:eastAsia="zh-CN"/>
              </w:rPr>
              <w:t>事业义务额（目标进口额）</w:t>
            </w:r>
          </w:p>
        </w:tc>
      </w:tr>
      <w:tr w:rsidR="00111C32" w:rsidRPr="002C5E36" w:rsidTr="00CC5316">
        <w:trPr>
          <w:trHeight w:val="1040"/>
        </w:trPr>
        <w:tc>
          <w:tcPr>
            <w:tcW w:w="1683" w:type="dxa"/>
            <w:tcBorders>
              <w:top w:val="double" w:sz="6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1C32" w:rsidRPr="005B35DE" w:rsidRDefault="00111C32" w:rsidP="000D5940">
            <w:pPr>
              <w:wordWrap/>
              <w:spacing w:after="0" w:line="348" w:lineRule="auto"/>
              <w:jc w:val="center"/>
              <w:textAlignment w:val="baseline"/>
              <w:rPr>
                <w:rFonts w:ascii="Microsoft YaHei" w:eastAsia="Microsoft YaHei" w:hAnsi="Microsoft YaHei" w:cs="굴림"/>
                <w:color w:val="000000" w:themeColor="text1"/>
                <w:kern w:val="0"/>
                <w:szCs w:val="20"/>
              </w:rPr>
            </w:pPr>
            <w:r w:rsidRPr="005B35DE">
              <w:rPr>
                <w:rFonts w:ascii="Microsoft YaHei" w:eastAsia="Microsoft YaHei" w:hAnsi="Microsoft YaHei" w:cs="함초롬돋움" w:hint="eastAsia"/>
                <w:color w:val="000000" w:themeColor="text1"/>
                <w:spacing w:val="-6"/>
                <w:kern w:val="0"/>
                <w:szCs w:val="20"/>
              </w:rPr>
              <w:t>一般</w:t>
            </w:r>
            <w:r w:rsidRPr="005B35DE">
              <w:rPr>
                <w:rFonts w:ascii="Microsoft YaHei" w:eastAsia="Microsoft YaHei" w:hAnsi="Microsoft YaHei" w:cs="함초롬돋움" w:hint="eastAsia"/>
                <w:color w:val="000000" w:themeColor="text1"/>
                <w:spacing w:val="-6"/>
                <w:kern w:val="0"/>
                <w:szCs w:val="20"/>
                <w:lang w:eastAsia="zh-CN"/>
              </w:rPr>
              <w:t>品类</w:t>
            </w:r>
          </w:p>
        </w:tc>
        <w:tc>
          <w:tcPr>
            <w:tcW w:w="3704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1C32" w:rsidRPr="005B35DE" w:rsidRDefault="00111C32" w:rsidP="000D5940">
            <w:pPr>
              <w:wordWrap/>
              <w:spacing w:after="0" w:line="312" w:lineRule="auto"/>
              <w:jc w:val="center"/>
              <w:textAlignment w:val="baseline"/>
              <w:rPr>
                <w:rFonts w:ascii="Microsoft YaHei" w:eastAsia="Microsoft YaHei" w:hAnsi="Microsoft YaHei" w:cs="함초롬돋움"/>
                <w:color w:val="000000" w:themeColor="text1"/>
                <w:kern w:val="0"/>
                <w:szCs w:val="20"/>
                <w:u w:val="single"/>
                <w:lang w:eastAsia="zh-CN"/>
              </w:rPr>
            </w:pPr>
            <w:r w:rsidRPr="005B35DE">
              <w:rPr>
                <w:rFonts w:ascii="Microsoft YaHei" w:eastAsia="Microsoft YaHei" w:hAnsi="Microsoft YaHei" w:cs="함초롬돋움" w:hint="eastAsia"/>
                <w:color w:val="000000" w:themeColor="text1"/>
                <w:kern w:val="0"/>
                <w:szCs w:val="20"/>
                <w:lang w:eastAsia="zh-CN"/>
              </w:rPr>
              <w:t>最高支援限度内实际执行费用的</w:t>
            </w:r>
            <w:r w:rsidRPr="005B35DE">
              <w:rPr>
                <w:rFonts w:ascii="Microsoft YaHei" w:eastAsia="Microsoft YaHei" w:hAnsi="Microsoft YaHei" w:cs="함초롬돋움"/>
                <w:color w:val="000000" w:themeColor="text1"/>
                <w:kern w:val="0"/>
                <w:szCs w:val="20"/>
                <w:u w:val="single"/>
                <w:lang w:eastAsia="zh-CN"/>
              </w:rPr>
              <w:t>80%</w:t>
            </w:r>
          </w:p>
          <w:p w:rsidR="00111C32" w:rsidRPr="005B35DE" w:rsidRDefault="00111C32" w:rsidP="000D5940">
            <w:pPr>
              <w:wordWrap/>
              <w:spacing w:after="0" w:line="312" w:lineRule="auto"/>
              <w:jc w:val="center"/>
              <w:textAlignment w:val="baseline"/>
              <w:rPr>
                <w:rFonts w:ascii="Microsoft YaHei" w:eastAsia="Microsoft YaHei" w:hAnsi="Microsoft YaHei" w:cs="굴림"/>
                <w:color w:val="000000" w:themeColor="text1"/>
                <w:kern w:val="0"/>
                <w:szCs w:val="20"/>
                <w:lang w:eastAsia="zh-CN"/>
              </w:rPr>
            </w:pPr>
            <w:r w:rsidRPr="005B35DE">
              <w:rPr>
                <w:rFonts w:ascii="Microsoft YaHei" w:eastAsia="Microsoft YaHei" w:hAnsi="Microsoft YaHei" w:cs="함초롬돋움" w:hint="eastAsia"/>
                <w:color w:val="000000" w:themeColor="text1"/>
                <w:kern w:val="0"/>
                <w:szCs w:val="20"/>
                <w:lang w:eastAsia="zh-CN"/>
              </w:rPr>
              <w:t>（但</w:t>
            </w:r>
            <w:r w:rsidRPr="005B35DE">
              <w:rPr>
                <w:rFonts w:ascii="Microsoft YaHei" w:eastAsia="Microsoft YaHei" w:hAnsi="Microsoft YaHei" w:cs="함초롬돋움" w:hint="eastAsia"/>
                <w:color w:val="000000" w:themeColor="text1"/>
                <w:kern w:val="0"/>
                <w:szCs w:val="20"/>
                <w:u w:val="single"/>
                <w:lang w:eastAsia="zh-CN"/>
              </w:rPr>
              <w:t>仅进行大企业产品</w:t>
            </w:r>
            <w:r w:rsidRPr="005B35DE">
              <w:rPr>
                <w:rFonts w:ascii="Microsoft YaHei" w:eastAsia="Microsoft YaHei" w:hAnsi="Microsoft YaHei" w:cs="함초롬돋움" w:hint="eastAsia"/>
                <w:color w:val="000000" w:themeColor="text1"/>
                <w:kern w:val="0"/>
                <w:szCs w:val="20"/>
                <w:lang w:eastAsia="zh-CN"/>
              </w:rPr>
              <w:t>促销时支援</w:t>
            </w:r>
            <w:r w:rsidRPr="005B35DE">
              <w:rPr>
                <w:rFonts w:ascii="Microsoft YaHei" w:eastAsia="Microsoft YaHei" w:hAnsi="Microsoft YaHei" w:cs="함초롬돋움"/>
                <w:color w:val="000000" w:themeColor="text1"/>
                <w:kern w:val="0"/>
                <w:szCs w:val="20"/>
                <w:u w:val="single"/>
                <w:lang w:eastAsia="zh-CN"/>
              </w:rPr>
              <w:t>50%</w:t>
            </w:r>
            <w:r w:rsidRPr="005B35DE">
              <w:rPr>
                <w:rFonts w:ascii="Microsoft YaHei" w:eastAsia="Microsoft YaHei" w:hAnsi="Microsoft YaHei" w:cs="함초롬돋움"/>
                <w:color w:val="000000" w:themeColor="text1"/>
                <w:kern w:val="0"/>
                <w:szCs w:val="20"/>
                <w:lang w:eastAsia="zh-CN"/>
              </w:rPr>
              <w:t>）</w:t>
            </w:r>
          </w:p>
        </w:tc>
        <w:tc>
          <w:tcPr>
            <w:tcW w:w="5289" w:type="dxa"/>
            <w:vMerge w:val="restart"/>
            <w:tcBorders>
              <w:top w:val="double" w:sz="6" w:space="0" w:color="000000"/>
              <w:left w:val="single" w:sz="2" w:space="0" w:color="000000"/>
              <w:bottom w:val="double" w:sz="2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95587D" w:rsidRPr="00111C32" w:rsidRDefault="0095587D" w:rsidP="000D5940">
            <w:pPr>
              <w:wordWrap/>
              <w:spacing w:after="0" w:line="240" w:lineRule="auto"/>
              <w:ind w:left="200" w:hanging="200"/>
              <w:jc w:val="left"/>
              <w:textAlignment w:val="baseline"/>
              <w:rPr>
                <w:rFonts w:ascii="Microsoft YaHei" w:eastAsia="Microsoft YaHei" w:hAnsi="Microsoft YaHei" w:cs="굴림"/>
                <w:color w:val="000000"/>
                <w:kern w:val="0"/>
                <w:szCs w:val="20"/>
                <w:lang w:eastAsia="zh-CN"/>
              </w:rPr>
            </w:pPr>
            <w:r w:rsidRPr="00111C32">
              <w:rPr>
                <w:rFonts w:ascii="Microsoft YaHei" w:eastAsia="Microsoft YaHei" w:hAnsi="Microsoft YaHei" w:cs="함초롬돋움" w:hint="eastAsia"/>
                <w:b/>
                <w:bCs/>
                <w:color w:val="000000"/>
                <w:kern w:val="0"/>
                <w:szCs w:val="20"/>
                <w:lang w:eastAsia="zh-CN"/>
              </w:rPr>
              <w:t xml:space="preserve">* </w:t>
            </w:r>
            <w:r w:rsidRPr="002C5E36">
              <w:rPr>
                <w:rFonts w:ascii="Microsoft YaHei" w:eastAsia="Microsoft YaHei" w:hAnsi="Microsoft YaHei" w:cs="굴림"/>
                <w:b/>
                <w:color w:val="FF0000"/>
                <w:kern w:val="0"/>
                <w:szCs w:val="20"/>
                <w:u w:val="single"/>
                <w:lang w:eastAsia="zh-CN"/>
              </w:rPr>
              <w:t>3倍以上: 加工食品</w:t>
            </w:r>
            <w:r w:rsidRPr="002C5E36">
              <w:rPr>
                <w:rFonts w:ascii="Microsoft YaHei" w:eastAsia="Microsoft YaHei" w:hAnsi="Microsoft YaHei" w:cs="굴림"/>
                <w:color w:val="000000"/>
                <w:kern w:val="0"/>
                <w:szCs w:val="20"/>
                <w:lang w:eastAsia="zh-CN"/>
              </w:rPr>
              <w:t>（拉面</w:t>
            </w:r>
            <w:r w:rsidRPr="002C5E36">
              <w:rPr>
                <w:rFonts w:ascii="Microsoft YaHei" w:eastAsia="Microsoft YaHei" w:hAnsi="Microsoft YaHei" w:cs="새굴림" w:hint="eastAsia"/>
                <w:color w:val="000000"/>
                <w:kern w:val="0"/>
                <w:szCs w:val="20"/>
                <w:lang w:eastAsia="zh-CN"/>
              </w:rPr>
              <w:t>类</w:t>
            </w:r>
            <w:r w:rsidRPr="002C5E36">
              <w:rPr>
                <w:rFonts w:ascii="Microsoft YaHei" w:eastAsia="Microsoft YaHei" w:hAnsi="Microsoft YaHei" w:cs="굴림" w:hint="eastAsia"/>
                <w:color w:val="000000"/>
                <w:kern w:val="0"/>
                <w:szCs w:val="20"/>
                <w:lang w:eastAsia="zh-CN"/>
              </w:rPr>
              <w:t>、零食、</w:t>
            </w:r>
            <w:r w:rsidRPr="002C5E36">
              <w:rPr>
                <w:rFonts w:ascii="Microsoft YaHei" w:eastAsia="Microsoft YaHei" w:hAnsi="Microsoft YaHei" w:cs="새굴림" w:hint="eastAsia"/>
                <w:color w:val="000000"/>
                <w:kern w:val="0"/>
                <w:szCs w:val="20"/>
                <w:lang w:eastAsia="zh-CN"/>
              </w:rPr>
              <w:t>饮</w:t>
            </w:r>
            <w:r w:rsidRPr="002C5E36">
              <w:rPr>
                <w:rFonts w:ascii="Microsoft YaHei" w:eastAsia="Microsoft YaHei" w:hAnsi="Microsoft YaHei" w:cs="굴림" w:hint="eastAsia"/>
                <w:color w:val="000000"/>
                <w:kern w:val="0"/>
                <w:szCs w:val="20"/>
                <w:lang w:eastAsia="zh-CN"/>
              </w:rPr>
              <w:t>料、酒</w:t>
            </w:r>
            <w:r w:rsidRPr="002C5E36">
              <w:rPr>
                <w:rFonts w:ascii="Microsoft YaHei" w:eastAsia="Microsoft YaHei" w:hAnsi="Microsoft YaHei" w:cs="새굴림" w:hint="eastAsia"/>
                <w:color w:val="000000"/>
                <w:kern w:val="0"/>
                <w:szCs w:val="20"/>
                <w:lang w:eastAsia="zh-CN"/>
              </w:rPr>
              <w:t>类</w:t>
            </w:r>
            <w:r w:rsidRPr="002C5E36">
              <w:rPr>
                <w:rFonts w:ascii="Microsoft YaHei" w:eastAsia="Microsoft YaHei" w:hAnsi="Microsoft YaHei" w:cs="굴림" w:hint="eastAsia"/>
                <w:color w:val="000000"/>
                <w:kern w:val="0"/>
                <w:szCs w:val="20"/>
                <w:lang w:eastAsia="zh-CN"/>
              </w:rPr>
              <w:t>、乳制品、茶</w:t>
            </w:r>
            <w:r w:rsidRPr="002C5E36">
              <w:rPr>
                <w:rFonts w:ascii="Microsoft YaHei" w:eastAsia="Microsoft YaHei" w:hAnsi="Microsoft YaHei" w:cs="새굴림" w:hint="eastAsia"/>
                <w:color w:val="000000"/>
                <w:kern w:val="0"/>
                <w:szCs w:val="20"/>
                <w:lang w:eastAsia="zh-CN"/>
              </w:rPr>
              <w:t>类</w:t>
            </w:r>
            <w:r w:rsidRPr="002C5E36">
              <w:rPr>
                <w:rFonts w:ascii="Microsoft YaHei" w:eastAsia="Microsoft YaHei" w:hAnsi="Microsoft YaHei" w:cs="굴림" w:hint="eastAsia"/>
                <w:color w:val="000000"/>
                <w:kern w:val="0"/>
                <w:szCs w:val="20"/>
                <w:lang w:eastAsia="zh-CN"/>
              </w:rPr>
              <w:t>、大米加工品和</w:t>
            </w:r>
            <w:r w:rsidRPr="002C5E36">
              <w:rPr>
                <w:rFonts w:ascii="Microsoft YaHei" w:eastAsia="Microsoft YaHei" w:hAnsi="Microsoft YaHei" w:cs="새굴림" w:hint="eastAsia"/>
                <w:color w:val="000000"/>
                <w:kern w:val="0"/>
                <w:szCs w:val="20"/>
                <w:lang w:eastAsia="zh-CN"/>
              </w:rPr>
              <w:t>酱</w:t>
            </w:r>
            <w:r w:rsidRPr="002C5E36">
              <w:rPr>
                <w:rFonts w:ascii="Microsoft YaHei" w:eastAsia="Microsoft YaHei" w:hAnsi="Microsoft YaHei" w:cs="굴림" w:hint="eastAsia"/>
                <w:color w:val="000000"/>
                <w:kern w:val="0"/>
                <w:szCs w:val="20"/>
                <w:lang w:eastAsia="zh-CN"/>
              </w:rPr>
              <w:t>料</w:t>
            </w:r>
            <w:r w:rsidRPr="002C5E36">
              <w:rPr>
                <w:rFonts w:ascii="Microsoft YaHei" w:eastAsia="Microsoft YaHei" w:hAnsi="Microsoft YaHei" w:cs="새굴림" w:hint="eastAsia"/>
                <w:color w:val="000000"/>
                <w:kern w:val="0"/>
                <w:szCs w:val="20"/>
                <w:lang w:eastAsia="zh-CN"/>
              </w:rPr>
              <w:t>类</w:t>
            </w:r>
            <w:r w:rsidRPr="002C5E36">
              <w:rPr>
                <w:rFonts w:ascii="Microsoft YaHei" w:eastAsia="Microsoft YaHei" w:hAnsi="Microsoft YaHei" w:cs="굴림" w:hint="eastAsia"/>
                <w:color w:val="000000"/>
                <w:kern w:val="0"/>
                <w:szCs w:val="20"/>
                <w:lang w:eastAsia="zh-CN"/>
              </w:rPr>
              <w:t>等）以及</w:t>
            </w:r>
            <w:r w:rsidRPr="002C5E36">
              <w:rPr>
                <w:rFonts w:ascii="Microsoft YaHei" w:eastAsia="Microsoft YaHei" w:hAnsi="Microsoft YaHei" w:cs="굴림"/>
                <w:color w:val="000000"/>
                <w:kern w:val="0"/>
                <w:szCs w:val="20"/>
                <w:lang w:eastAsia="zh-CN"/>
              </w:rPr>
              <w:t xml:space="preserve"> 流通</w:t>
            </w:r>
            <w:r w:rsidRPr="002C5E36">
              <w:rPr>
                <w:rFonts w:ascii="Microsoft YaHei" w:eastAsia="Microsoft YaHei" w:hAnsi="Microsoft YaHei" w:cs="새굴림" w:hint="eastAsia"/>
                <w:color w:val="000000"/>
                <w:kern w:val="0"/>
                <w:szCs w:val="20"/>
                <w:lang w:eastAsia="zh-CN"/>
              </w:rPr>
              <w:t>卖场</w:t>
            </w:r>
            <w:r w:rsidRPr="002C5E36">
              <w:rPr>
                <w:rFonts w:ascii="Microsoft YaHei" w:eastAsia="Microsoft YaHei" w:hAnsi="Microsoft YaHei" w:cs="굴림" w:hint="eastAsia"/>
                <w:color w:val="000000"/>
                <w:kern w:val="0"/>
                <w:szCs w:val="20"/>
                <w:lang w:eastAsia="zh-CN"/>
              </w:rPr>
              <w:t>直接</w:t>
            </w:r>
            <w:r w:rsidRPr="002C5E36">
              <w:rPr>
                <w:rFonts w:ascii="Microsoft YaHei" w:eastAsia="Microsoft YaHei" w:hAnsi="Microsoft YaHei" w:cs="새굴림" w:hint="eastAsia"/>
                <w:color w:val="000000"/>
                <w:kern w:val="0"/>
                <w:szCs w:val="20"/>
                <w:lang w:eastAsia="zh-CN"/>
              </w:rPr>
              <w:t>进</w:t>
            </w:r>
            <w:r w:rsidRPr="002C5E36">
              <w:rPr>
                <w:rFonts w:ascii="Microsoft YaHei" w:eastAsia="Microsoft YaHei" w:hAnsi="Microsoft YaHei" w:cs="굴림" w:hint="eastAsia"/>
                <w:color w:val="000000"/>
                <w:kern w:val="0"/>
                <w:szCs w:val="20"/>
                <w:lang w:eastAsia="zh-CN"/>
              </w:rPr>
              <w:t>行促</w:t>
            </w:r>
            <w:r w:rsidRPr="002C5E36">
              <w:rPr>
                <w:rFonts w:ascii="Microsoft YaHei" w:eastAsia="Microsoft YaHei" w:hAnsi="Microsoft YaHei" w:cs="새굴림" w:hint="eastAsia"/>
                <w:color w:val="000000"/>
                <w:kern w:val="0"/>
                <w:szCs w:val="20"/>
                <w:lang w:eastAsia="zh-CN"/>
              </w:rPr>
              <w:t>销时</w:t>
            </w:r>
            <w:r w:rsidRPr="002C5E36">
              <w:rPr>
                <w:rFonts w:ascii="Microsoft YaHei" w:eastAsia="Microsoft YaHei" w:hAnsi="Microsoft YaHei" w:cs="굴림" w:hint="eastAsia"/>
                <w:color w:val="000000"/>
                <w:kern w:val="0"/>
                <w:szCs w:val="20"/>
                <w:lang w:eastAsia="zh-CN"/>
              </w:rPr>
              <w:t>。</w:t>
            </w:r>
          </w:p>
          <w:p w:rsidR="00E94863" w:rsidRPr="002C5E36" w:rsidRDefault="00E94863" w:rsidP="00E94863">
            <w:pPr>
              <w:spacing w:after="0" w:line="180" w:lineRule="auto"/>
              <w:rPr>
                <w:rFonts w:ascii="Microsoft YaHei" w:eastAsia="Microsoft YaHei" w:hAnsi="Microsoft YaHei"/>
                <w:color w:val="0000FF"/>
                <w:u w:val="single"/>
                <w:lang w:eastAsia="zh-CN"/>
              </w:rPr>
            </w:pPr>
            <w:r w:rsidRPr="00111C32">
              <w:rPr>
                <w:rFonts w:ascii="Microsoft YaHei" w:eastAsia="Microsoft YaHei" w:hAnsi="Microsoft YaHei" w:cs="함초롬돋움" w:hint="eastAsia"/>
                <w:b/>
                <w:bCs/>
                <w:color w:val="000000"/>
                <w:kern w:val="0"/>
                <w:szCs w:val="20"/>
                <w:lang w:eastAsia="zh-CN"/>
              </w:rPr>
              <w:t xml:space="preserve">* </w:t>
            </w:r>
            <w:r w:rsidRPr="002C5E36">
              <w:rPr>
                <w:rFonts w:ascii="Microsoft YaHei" w:eastAsia="Microsoft YaHei" w:hAnsi="Microsoft YaHei" w:cs="함초롬돋움" w:hint="eastAsia"/>
                <w:b/>
                <w:bCs/>
                <w:color w:val="000000"/>
                <w:kern w:val="0"/>
                <w:szCs w:val="20"/>
                <w:lang w:eastAsia="zh-CN"/>
              </w:rPr>
              <w:t>进口义务额</w:t>
            </w:r>
            <w:r w:rsidRPr="002C5E36">
              <w:rPr>
                <w:rFonts w:ascii="Microsoft YaHei" w:eastAsia="Microsoft YaHei" w:hAnsi="Microsoft YaHei" w:cs="새굴림" w:hint="eastAsia"/>
                <w:lang w:eastAsia="zh-CN"/>
              </w:rPr>
              <w:t>认</w:t>
            </w:r>
            <w:r w:rsidRPr="002C5E36">
              <w:rPr>
                <w:rFonts w:ascii="Microsoft YaHei" w:eastAsia="Microsoft YaHei" w:hAnsi="Microsoft YaHei" w:cs="맑은 고딕" w:hint="eastAsia"/>
                <w:lang w:eastAsia="zh-CN"/>
              </w:rPr>
              <w:t>定期</w:t>
            </w:r>
            <w:r w:rsidRPr="002C5E36">
              <w:rPr>
                <w:rFonts w:ascii="Microsoft YaHei" w:eastAsia="Microsoft YaHei" w:hAnsi="Microsoft YaHei" w:cs="새굴림" w:hint="eastAsia"/>
                <w:lang w:eastAsia="zh-CN"/>
              </w:rPr>
              <w:t>间：</w:t>
            </w:r>
            <w:r w:rsidRPr="002C5E36">
              <w:rPr>
                <w:rFonts w:ascii="Microsoft YaHei" w:eastAsia="Microsoft YaHei" w:hAnsi="Microsoft YaHei" w:cs="함초롬돋움" w:hint="eastAsia"/>
                <w:b/>
                <w:bCs/>
                <w:color w:val="000000"/>
                <w:kern w:val="0"/>
                <w:szCs w:val="20"/>
                <w:lang w:eastAsia="zh-CN"/>
              </w:rPr>
              <w:t xml:space="preserve"> </w:t>
            </w:r>
            <w:r w:rsidRPr="002C5E36">
              <w:rPr>
                <w:rFonts w:ascii="Microsoft YaHei" w:eastAsia="Microsoft YaHei" w:hAnsi="Microsoft YaHei" w:hint="eastAsia"/>
                <w:color w:val="0000FF"/>
                <w:u w:val="single"/>
                <w:lang w:eastAsia="zh-CN"/>
              </w:rPr>
              <w:t>活</w:t>
            </w:r>
            <w:r w:rsidRPr="002C5E36">
              <w:rPr>
                <w:rFonts w:ascii="Microsoft YaHei" w:eastAsia="Microsoft YaHei" w:hAnsi="Microsoft YaHei" w:cs="새굴림" w:hint="eastAsia"/>
                <w:color w:val="0000FF"/>
                <w:u w:val="single"/>
                <w:lang w:eastAsia="zh-CN"/>
              </w:rPr>
              <w:t>动</w:t>
            </w:r>
            <w:r w:rsidRPr="002C5E36">
              <w:rPr>
                <w:rFonts w:ascii="Microsoft YaHei" w:eastAsia="Microsoft YaHei" w:hAnsi="Microsoft YaHei" w:cs="맑은 고딕" w:hint="eastAsia"/>
                <w:color w:val="0000FF"/>
                <w:u w:val="single"/>
                <w:lang w:eastAsia="zh-CN"/>
              </w:rPr>
              <w:t>期</w:t>
            </w:r>
            <w:r w:rsidRPr="002C5E36">
              <w:rPr>
                <w:rFonts w:ascii="Microsoft YaHei" w:eastAsia="Microsoft YaHei" w:hAnsi="Microsoft YaHei" w:cs="새굴림" w:hint="eastAsia"/>
                <w:color w:val="0000FF"/>
                <w:u w:val="single"/>
                <w:lang w:eastAsia="zh-CN"/>
              </w:rPr>
              <w:t>间</w:t>
            </w:r>
            <w:r w:rsidRPr="002C5E36">
              <w:rPr>
                <w:rFonts w:ascii="Microsoft YaHei" w:eastAsia="Microsoft YaHei" w:hAnsi="Microsoft YaHei" w:hint="eastAsia"/>
                <w:color w:val="0000FF"/>
                <w:u w:val="single"/>
                <w:lang w:eastAsia="zh-CN"/>
              </w:rPr>
              <w:t>+活</w:t>
            </w:r>
            <w:r w:rsidRPr="002C5E36">
              <w:rPr>
                <w:rFonts w:ascii="Microsoft YaHei" w:eastAsia="Microsoft YaHei" w:hAnsi="Microsoft YaHei" w:cs="새굴림" w:hint="eastAsia"/>
                <w:color w:val="0000FF"/>
                <w:u w:val="single"/>
                <w:lang w:eastAsia="zh-CN"/>
              </w:rPr>
              <w:t>动</w:t>
            </w:r>
            <w:r w:rsidRPr="002C5E36">
              <w:rPr>
                <w:rFonts w:ascii="Microsoft YaHei" w:eastAsia="Microsoft YaHei" w:hAnsi="Microsoft YaHei" w:cs="맑은 고딕" w:hint="eastAsia"/>
                <w:color w:val="0000FF"/>
                <w:u w:val="single"/>
                <w:lang w:eastAsia="zh-CN"/>
              </w:rPr>
              <w:t>前</w:t>
            </w:r>
            <w:r>
              <w:rPr>
                <w:rFonts w:ascii="Microsoft YaHei" w:hAnsi="Microsoft YaHei" w:cs="맑은 고딕" w:hint="eastAsia"/>
                <w:color w:val="0000FF"/>
                <w:u w:val="single"/>
                <w:lang w:eastAsia="zh-CN"/>
              </w:rPr>
              <w:t>6</w:t>
            </w:r>
            <w:r w:rsidRPr="002C5E36">
              <w:rPr>
                <w:rFonts w:ascii="Microsoft YaHei" w:eastAsia="Microsoft YaHei" w:hAnsi="Microsoft YaHei"/>
                <w:color w:val="0000FF"/>
                <w:u w:val="single"/>
                <w:lang w:eastAsia="zh-CN"/>
              </w:rPr>
              <w:t>0天</w:t>
            </w:r>
          </w:p>
          <w:p w:rsidR="00E94863" w:rsidRDefault="00E94863" w:rsidP="000D5940">
            <w:pPr>
              <w:wordWrap/>
              <w:spacing w:after="0" w:line="240" w:lineRule="auto"/>
              <w:ind w:left="200" w:hanging="200"/>
              <w:jc w:val="left"/>
              <w:textAlignment w:val="baseline"/>
              <w:rPr>
                <w:rFonts w:ascii="Microsoft YaHei" w:eastAsia="Microsoft YaHei" w:hAnsi="Microsoft YaHei" w:cs="함초롬돋움"/>
                <w:b/>
                <w:bCs/>
                <w:color w:val="000000"/>
                <w:kern w:val="0"/>
                <w:szCs w:val="20"/>
                <w:lang w:eastAsia="zh-CN"/>
              </w:rPr>
            </w:pPr>
          </w:p>
          <w:p w:rsidR="00111C32" w:rsidRDefault="0095587D" w:rsidP="000D5940">
            <w:pPr>
              <w:wordWrap/>
              <w:spacing w:after="0" w:line="240" w:lineRule="auto"/>
              <w:ind w:left="200" w:hanging="200"/>
              <w:jc w:val="left"/>
              <w:textAlignment w:val="baseline"/>
              <w:rPr>
                <w:rFonts w:ascii="Microsoft YaHei" w:eastAsia="Microsoft YaHei" w:hAnsi="Microsoft YaHei" w:cs="함초롬돋움"/>
                <w:b/>
                <w:bCs/>
                <w:color w:val="000000"/>
                <w:kern w:val="0"/>
                <w:szCs w:val="20"/>
                <w:lang w:eastAsia="zh-CN"/>
              </w:rPr>
            </w:pPr>
            <w:r w:rsidRPr="00E94863">
              <w:rPr>
                <w:rFonts w:ascii="Microsoft YaHei" w:eastAsia="Microsoft YaHei" w:hAnsi="Microsoft YaHei" w:cs="함초롬돋움"/>
                <w:b/>
                <w:bCs/>
                <w:color w:val="FF0000"/>
                <w:kern w:val="0"/>
                <w:szCs w:val="20"/>
                <w:lang w:eastAsia="zh-CN"/>
              </w:rPr>
              <w:t>* 2倍以上:新</w:t>
            </w:r>
            <w:r w:rsidRPr="00E94863">
              <w:rPr>
                <w:rFonts w:ascii="Microsoft YaHei" w:eastAsia="Microsoft YaHei" w:hAnsi="Microsoft YaHei" w:cs="함초롬돋움" w:hint="eastAsia"/>
                <w:b/>
                <w:bCs/>
                <w:color w:val="FF0000"/>
                <w:kern w:val="0"/>
                <w:szCs w:val="20"/>
                <w:lang w:eastAsia="zh-CN"/>
              </w:rPr>
              <w:t>鲜类食品</w:t>
            </w:r>
            <w:r w:rsidRPr="002C5E36">
              <w:rPr>
                <w:rFonts w:ascii="Microsoft YaHei" w:eastAsia="Microsoft YaHei" w:hAnsi="Microsoft YaHei" w:cs="함초롬돋움" w:hint="eastAsia"/>
                <w:b/>
                <w:bCs/>
                <w:color w:val="000000"/>
                <w:kern w:val="0"/>
                <w:szCs w:val="20"/>
                <w:lang w:eastAsia="zh-CN"/>
              </w:rPr>
              <w:t>（蔬菜类、水果类、蘑菇类等）</w:t>
            </w:r>
          </w:p>
          <w:p w:rsidR="00E94863" w:rsidRPr="002C5E36" w:rsidRDefault="00E94863" w:rsidP="00E94863">
            <w:pPr>
              <w:spacing w:after="0" w:line="180" w:lineRule="auto"/>
              <w:rPr>
                <w:rFonts w:ascii="Microsoft YaHei" w:eastAsia="Microsoft YaHei" w:hAnsi="Microsoft YaHei"/>
                <w:color w:val="0000FF"/>
                <w:u w:val="single"/>
                <w:lang w:eastAsia="zh-CN"/>
              </w:rPr>
            </w:pPr>
            <w:r w:rsidRPr="00111C32">
              <w:rPr>
                <w:rFonts w:ascii="Microsoft YaHei" w:eastAsia="Microsoft YaHei" w:hAnsi="Microsoft YaHei" w:cs="함초롬돋움" w:hint="eastAsia"/>
                <w:b/>
                <w:bCs/>
                <w:color w:val="000000"/>
                <w:kern w:val="0"/>
                <w:szCs w:val="20"/>
                <w:lang w:eastAsia="zh-CN"/>
              </w:rPr>
              <w:t xml:space="preserve">* </w:t>
            </w:r>
            <w:r w:rsidRPr="002C5E36">
              <w:rPr>
                <w:rFonts w:ascii="Microsoft YaHei" w:eastAsia="Microsoft YaHei" w:hAnsi="Microsoft YaHei" w:cs="함초롬돋움" w:hint="eastAsia"/>
                <w:b/>
                <w:bCs/>
                <w:color w:val="000000"/>
                <w:kern w:val="0"/>
                <w:szCs w:val="20"/>
                <w:lang w:eastAsia="zh-CN"/>
              </w:rPr>
              <w:t>进口义务额</w:t>
            </w:r>
            <w:r w:rsidRPr="002C5E36">
              <w:rPr>
                <w:rFonts w:ascii="Microsoft YaHei" w:eastAsia="Microsoft YaHei" w:hAnsi="Microsoft YaHei" w:cs="새굴림" w:hint="eastAsia"/>
                <w:lang w:eastAsia="zh-CN"/>
              </w:rPr>
              <w:t>认</w:t>
            </w:r>
            <w:r w:rsidRPr="002C5E36">
              <w:rPr>
                <w:rFonts w:ascii="Microsoft YaHei" w:eastAsia="Microsoft YaHei" w:hAnsi="Microsoft YaHei" w:cs="맑은 고딕" w:hint="eastAsia"/>
                <w:lang w:eastAsia="zh-CN"/>
              </w:rPr>
              <w:t>定期</w:t>
            </w:r>
            <w:r w:rsidRPr="002C5E36">
              <w:rPr>
                <w:rFonts w:ascii="Microsoft YaHei" w:eastAsia="Microsoft YaHei" w:hAnsi="Microsoft YaHei" w:cs="새굴림" w:hint="eastAsia"/>
                <w:lang w:eastAsia="zh-CN"/>
              </w:rPr>
              <w:t>间：</w:t>
            </w:r>
            <w:r w:rsidRPr="002C5E36">
              <w:rPr>
                <w:rFonts w:ascii="Microsoft YaHei" w:eastAsia="Microsoft YaHei" w:hAnsi="Microsoft YaHei" w:cs="함초롬돋움" w:hint="eastAsia"/>
                <w:b/>
                <w:bCs/>
                <w:color w:val="000000"/>
                <w:kern w:val="0"/>
                <w:szCs w:val="20"/>
                <w:lang w:eastAsia="zh-CN"/>
              </w:rPr>
              <w:t xml:space="preserve"> </w:t>
            </w:r>
            <w:r w:rsidRPr="002C5E36">
              <w:rPr>
                <w:rFonts w:ascii="Microsoft YaHei" w:eastAsia="Microsoft YaHei" w:hAnsi="Microsoft YaHei" w:hint="eastAsia"/>
                <w:color w:val="0000FF"/>
                <w:u w:val="single"/>
                <w:lang w:eastAsia="zh-CN"/>
              </w:rPr>
              <w:t>活</w:t>
            </w:r>
            <w:r w:rsidRPr="002C5E36">
              <w:rPr>
                <w:rFonts w:ascii="Microsoft YaHei" w:eastAsia="Microsoft YaHei" w:hAnsi="Microsoft YaHei" w:cs="새굴림" w:hint="eastAsia"/>
                <w:color w:val="0000FF"/>
                <w:u w:val="single"/>
                <w:lang w:eastAsia="zh-CN"/>
              </w:rPr>
              <w:t>动</w:t>
            </w:r>
            <w:r w:rsidRPr="002C5E36">
              <w:rPr>
                <w:rFonts w:ascii="Microsoft YaHei" w:eastAsia="Microsoft YaHei" w:hAnsi="Microsoft YaHei" w:cs="맑은 고딕" w:hint="eastAsia"/>
                <w:color w:val="0000FF"/>
                <w:u w:val="single"/>
                <w:lang w:eastAsia="zh-CN"/>
              </w:rPr>
              <w:t>期</w:t>
            </w:r>
            <w:r w:rsidRPr="002C5E36">
              <w:rPr>
                <w:rFonts w:ascii="Microsoft YaHei" w:eastAsia="Microsoft YaHei" w:hAnsi="Microsoft YaHei" w:cs="새굴림" w:hint="eastAsia"/>
                <w:color w:val="0000FF"/>
                <w:u w:val="single"/>
                <w:lang w:eastAsia="zh-CN"/>
              </w:rPr>
              <w:t>间</w:t>
            </w:r>
            <w:r w:rsidRPr="002C5E36">
              <w:rPr>
                <w:rFonts w:ascii="Microsoft YaHei" w:eastAsia="Microsoft YaHei" w:hAnsi="Microsoft YaHei" w:hint="eastAsia"/>
                <w:color w:val="0000FF"/>
                <w:u w:val="single"/>
                <w:lang w:eastAsia="zh-CN"/>
              </w:rPr>
              <w:t>+活</w:t>
            </w:r>
            <w:r w:rsidRPr="002C5E36">
              <w:rPr>
                <w:rFonts w:ascii="Microsoft YaHei" w:eastAsia="Microsoft YaHei" w:hAnsi="Microsoft YaHei" w:cs="새굴림" w:hint="eastAsia"/>
                <w:color w:val="0000FF"/>
                <w:u w:val="single"/>
                <w:lang w:eastAsia="zh-CN"/>
              </w:rPr>
              <w:t>动</w:t>
            </w:r>
            <w:r w:rsidRPr="002C5E36">
              <w:rPr>
                <w:rFonts w:ascii="Microsoft YaHei" w:eastAsia="Microsoft YaHei" w:hAnsi="Microsoft YaHei" w:cs="맑은 고딕" w:hint="eastAsia"/>
                <w:color w:val="0000FF"/>
                <w:u w:val="single"/>
                <w:lang w:eastAsia="zh-CN"/>
              </w:rPr>
              <w:t>前</w:t>
            </w:r>
            <w:r>
              <w:rPr>
                <w:rFonts w:ascii="Microsoft YaHei" w:eastAsia="Microsoft YaHei" w:hAnsi="Microsoft YaHei" w:cs="맑은 고딕" w:hint="eastAsia"/>
                <w:color w:val="0000FF"/>
                <w:u w:val="single"/>
                <w:lang w:eastAsia="zh-CN"/>
              </w:rPr>
              <w:t>后3</w:t>
            </w:r>
            <w:r w:rsidRPr="002C5E36">
              <w:rPr>
                <w:rFonts w:ascii="Microsoft YaHei" w:eastAsia="Microsoft YaHei" w:hAnsi="Microsoft YaHei"/>
                <w:color w:val="0000FF"/>
                <w:u w:val="single"/>
                <w:lang w:eastAsia="zh-CN"/>
              </w:rPr>
              <w:t>0天</w:t>
            </w:r>
          </w:p>
          <w:p w:rsidR="00E94863" w:rsidRPr="00E94863" w:rsidRDefault="00E94863" w:rsidP="000D5940">
            <w:pPr>
              <w:wordWrap/>
              <w:spacing w:after="0" w:line="240" w:lineRule="auto"/>
              <w:ind w:left="200" w:hanging="200"/>
              <w:jc w:val="left"/>
              <w:textAlignment w:val="baseline"/>
              <w:rPr>
                <w:rFonts w:ascii="Microsoft YaHei" w:eastAsia="Microsoft YaHei" w:hAnsi="Microsoft YaHei" w:cs="굴림"/>
                <w:color w:val="000000"/>
                <w:kern w:val="0"/>
                <w:szCs w:val="20"/>
                <w:lang w:eastAsia="zh-CN"/>
              </w:rPr>
            </w:pPr>
          </w:p>
        </w:tc>
      </w:tr>
      <w:tr w:rsidR="00111C32" w:rsidRPr="002C5E36" w:rsidTr="00CC5316">
        <w:trPr>
          <w:trHeight w:val="1137"/>
        </w:trPr>
        <w:tc>
          <w:tcPr>
            <w:tcW w:w="1683" w:type="dxa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1C32" w:rsidRPr="00111C32" w:rsidRDefault="00111C32" w:rsidP="000D5940">
            <w:pPr>
              <w:wordWrap/>
              <w:spacing w:after="0" w:line="348" w:lineRule="auto"/>
              <w:jc w:val="center"/>
              <w:textAlignment w:val="baseline"/>
              <w:rPr>
                <w:rFonts w:ascii="Microsoft YaHei" w:eastAsia="Microsoft YaHei" w:hAnsi="Microsoft YaHei" w:cs="굴림"/>
                <w:color w:val="000000"/>
                <w:kern w:val="0"/>
                <w:szCs w:val="20"/>
                <w:lang w:eastAsia="zh-CN"/>
              </w:rPr>
            </w:pPr>
            <w:r w:rsidRPr="002C5E36">
              <w:rPr>
                <w:rFonts w:ascii="Microsoft YaHei" w:eastAsia="Microsoft YaHei" w:hAnsi="Microsoft YaHei" w:cs="함초롬돋움" w:hint="eastAsia"/>
                <w:color w:val="000000"/>
                <w:spacing w:val="-6"/>
                <w:kern w:val="0"/>
                <w:szCs w:val="20"/>
                <w:lang w:eastAsia="zh-CN"/>
              </w:rPr>
              <w:t>新鲜类农产品，人参，辛奇，参鸡汤等</w:t>
            </w:r>
          </w:p>
        </w:tc>
        <w:tc>
          <w:tcPr>
            <w:tcW w:w="3704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1C32" w:rsidRPr="002C5E36" w:rsidRDefault="00111C32" w:rsidP="000D5940">
            <w:pPr>
              <w:wordWrap/>
              <w:spacing w:after="0" w:line="312" w:lineRule="auto"/>
              <w:jc w:val="center"/>
              <w:textAlignment w:val="baseline"/>
              <w:rPr>
                <w:rFonts w:ascii="Microsoft YaHei" w:eastAsia="Microsoft YaHei" w:hAnsi="Microsoft YaHei" w:cs="함초롬돋움"/>
                <w:color w:val="000000"/>
                <w:kern w:val="0"/>
                <w:szCs w:val="20"/>
                <w:lang w:eastAsia="zh-CN"/>
              </w:rPr>
            </w:pPr>
            <w:r w:rsidRPr="002C5E36">
              <w:rPr>
                <w:rFonts w:ascii="Microsoft YaHei" w:eastAsia="Microsoft YaHei" w:hAnsi="Microsoft YaHei" w:cs="함초롬돋움" w:hint="eastAsia"/>
                <w:color w:val="000000"/>
                <w:kern w:val="0"/>
                <w:szCs w:val="20"/>
                <w:lang w:eastAsia="zh-CN"/>
              </w:rPr>
              <w:t>最高支援限度内实际执行费用的</w:t>
            </w:r>
            <w:r w:rsidRPr="002C5E36">
              <w:rPr>
                <w:rFonts w:ascii="Microsoft YaHei" w:eastAsia="Microsoft YaHei" w:hAnsi="Microsoft YaHei" w:cs="함초롬돋움"/>
                <w:color w:val="000000"/>
                <w:kern w:val="0"/>
                <w:szCs w:val="20"/>
                <w:lang w:eastAsia="zh-CN"/>
              </w:rPr>
              <w:t xml:space="preserve">90% </w:t>
            </w:r>
          </w:p>
          <w:p w:rsidR="00111C32" w:rsidRPr="00111C32" w:rsidRDefault="00111C32" w:rsidP="000D5940">
            <w:pPr>
              <w:wordWrap/>
              <w:spacing w:after="0" w:line="312" w:lineRule="auto"/>
              <w:jc w:val="center"/>
              <w:textAlignment w:val="baseline"/>
              <w:rPr>
                <w:rFonts w:ascii="Microsoft YaHei" w:eastAsia="Microsoft YaHei" w:hAnsi="Microsoft YaHei" w:cs="굴림"/>
                <w:color w:val="000000"/>
                <w:kern w:val="0"/>
                <w:szCs w:val="20"/>
                <w:lang w:eastAsia="zh-CN"/>
              </w:rPr>
            </w:pPr>
            <w:r w:rsidRPr="002C5E36">
              <w:rPr>
                <w:rFonts w:ascii="Microsoft YaHei" w:eastAsia="Microsoft YaHei" w:hAnsi="Microsoft YaHei" w:cs="함초롬돋움" w:hint="eastAsia"/>
                <w:color w:val="000000"/>
                <w:kern w:val="0"/>
                <w:szCs w:val="20"/>
                <w:lang w:eastAsia="zh-CN"/>
              </w:rPr>
              <w:t>（但仅大企业产品促销时</w:t>
            </w:r>
            <w:r w:rsidRPr="002C5E36">
              <w:rPr>
                <w:rFonts w:ascii="Microsoft YaHei" w:eastAsia="Microsoft YaHei" w:hAnsi="Microsoft YaHei" w:cs="함초롬돋움"/>
                <w:color w:val="000000"/>
                <w:kern w:val="0"/>
                <w:szCs w:val="20"/>
                <w:lang w:eastAsia="zh-CN"/>
              </w:rPr>
              <w:t>50%）</w:t>
            </w:r>
          </w:p>
        </w:tc>
        <w:tc>
          <w:tcPr>
            <w:tcW w:w="5289" w:type="dxa"/>
            <w:vMerge/>
            <w:tcBorders>
              <w:top w:val="double" w:sz="6" w:space="0" w:color="000000"/>
              <w:left w:val="sing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111C32" w:rsidRPr="00111C32" w:rsidRDefault="00111C32" w:rsidP="000D59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Microsoft YaHei" w:eastAsia="Microsoft YaHei" w:hAnsi="Microsoft YaHei" w:cs="굴림"/>
                <w:color w:val="000000"/>
                <w:kern w:val="0"/>
                <w:szCs w:val="20"/>
                <w:lang w:eastAsia="zh-CN"/>
              </w:rPr>
            </w:pPr>
          </w:p>
        </w:tc>
      </w:tr>
    </w:tbl>
    <w:p w:rsidR="000D5940" w:rsidRDefault="0095587D" w:rsidP="0095587D">
      <w:pPr>
        <w:rPr>
          <w:rFonts w:ascii="Microsoft YaHei" w:eastAsia="Microsoft YaHei" w:hAnsi="Microsoft YaHei"/>
          <w:lang w:eastAsia="zh-CN"/>
        </w:rPr>
      </w:pPr>
      <w:r w:rsidRPr="002C5E36">
        <w:rPr>
          <w:rFonts w:ascii="Microsoft YaHei" w:eastAsia="Microsoft YaHei" w:hAnsi="Microsoft YaHei"/>
          <w:lang w:eastAsia="zh-CN"/>
        </w:rPr>
        <w:t xml:space="preserve">* </w:t>
      </w:r>
      <w:r w:rsidRPr="002C5E36">
        <w:rPr>
          <w:rFonts w:ascii="Microsoft YaHei" w:eastAsia="Microsoft YaHei" w:hAnsi="Microsoft YaHei" w:hint="eastAsia"/>
          <w:lang w:eastAsia="zh-CN"/>
        </w:rPr>
        <w:t>进口商、流通企业提出的目标进口额将反映在事业者选定评价中，根据实际达成的进口实绩比率结算最终</w:t>
      </w:r>
      <w:r w:rsidR="00E80E77">
        <w:rPr>
          <w:rFonts w:ascii="Microsoft YaHei" w:eastAsia="Microsoft YaHei" w:hAnsi="Microsoft YaHei" w:hint="eastAsia"/>
          <w:lang w:eastAsia="zh-CN"/>
        </w:rPr>
        <w:t>支援</w:t>
      </w:r>
      <w:r w:rsidR="00CC5297">
        <w:rPr>
          <w:rFonts w:ascii="Microsoft YaHei" w:eastAsia="Microsoft YaHei" w:hAnsi="Microsoft YaHei" w:hint="eastAsia"/>
          <w:lang w:eastAsia="zh-CN"/>
        </w:rPr>
        <w:t>金</w:t>
      </w:r>
      <w:r w:rsidRPr="002C5E36">
        <w:rPr>
          <w:rFonts w:ascii="Microsoft YaHei" w:eastAsia="Microsoft YaHei" w:hAnsi="Microsoft YaHei" w:hint="eastAsia"/>
          <w:lang w:eastAsia="zh-CN"/>
        </w:rPr>
        <w:t>。</w:t>
      </w:r>
    </w:p>
    <w:p w:rsidR="0095587D" w:rsidRDefault="0095587D" w:rsidP="0095587D">
      <w:pPr>
        <w:rPr>
          <w:rFonts w:ascii="Microsoft YaHei" w:eastAsia="Microsoft YaHei" w:hAnsi="Microsoft YaHei"/>
          <w:lang w:eastAsia="zh-CN"/>
        </w:rPr>
      </w:pPr>
      <w:r w:rsidRPr="002C5E36">
        <w:rPr>
          <w:rFonts w:ascii="Microsoft YaHei" w:eastAsia="Microsoft YaHei" w:hAnsi="Microsoft YaHei"/>
          <w:lang w:eastAsia="zh-CN"/>
        </w:rPr>
        <w:t>* aT促</w:t>
      </w:r>
      <w:r w:rsidRPr="002C5E36">
        <w:rPr>
          <w:rFonts w:ascii="Microsoft YaHei" w:eastAsia="Microsoft YaHei" w:hAnsi="Microsoft YaHei" w:hint="eastAsia"/>
          <w:lang w:eastAsia="zh-CN"/>
        </w:rPr>
        <w:t>销选定委员会可能会根据活动规模等调整各企业的支援限度，这时根据支援预算减少的比率，企业需要达成的目标进口额也会同比例减少。</w:t>
      </w:r>
    </w:p>
    <w:p w:rsidR="0095587D" w:rsidRDefault="0095587D" w:rsidP="0095587D">
      <w:pPr>
        <w:rPr>
          <w:rFonts w:ascii="Microsoft YaHei" w:eastAsia="Microsoft YaHei" w:hAnsi="Microsoft YaHei"/>
          <w:lang w:eastAsia="zh-CN"/>
        </w:rPr>
      </w:pPr>
      <w:r w:rsidRPr="002C5E36">
        <w:rPr>
          <w:rFonts w:ascii="Microsoft YaHei" w:eastAsia="Microsoft YaHei" w:hAnsi="Microsoft YaHei"/>
          <w:lang w:eastAsia="zh-CN"/>
        </w:rPr>
        <w:t>* 大企</w:t>
      </w:r>
      <w:r w:rsidRPr="002C5E36">
        <w:rPr>
          <w:rFonts w:ascii="Microsoft YaHei" w:eastAsia="Microsoft YaHei" w:hAnsi="Microsoft YaHei" w:hint="eastAsia"/>
          <w:lang w:eastAsia="zh-CN"/>
        </w:rPr>
        <w:t>业范围</w:t>
      </w:r>
      <w:r w:rsidRPr="002C5E36">
        <w:rPr>
          <w:rFonts w:ascii="Microsoft YaHei" w:eastAsia="Microsoft YaHei" w:hAnsi="Microsoft YaHei"/>
          <w:lang w:eastAsia="zh-CN"/>
        </w:rPr>
        <w:t xml:space="preserve">: </w:t>
      </w:r>
      <w:r w:rsidRPr="002C5E36">
        <w:rPr>
          <w:rFonts w:ascii="Microsoft YaHei" w:eastAsia="Microsoft YaHei" w:hAnsi="Microsoft YaHei" w:hint="eastAsia"/>
          <w:lang w:eastAsia="zh-CN"/>
        </w:rPr>
        <w:t>韩国相互出资限制企业集团及公示对象企业集团（如：</w:t>
      </w:r>
      <w:r w:rsidRPr="002C5E36">
        <w:rPr>
          <w:rFonts w:ascii="Microsoft YaHei" w:eastAsia="Microsoft YaHei" w:hAnsi="Microsoft YaHei"/>
          <w:lang w:eastAsia="zh-CN"/>
        </w:rPr>
        <w:t>CJ、</w:t>
      </w:r>
      <w:r w:rsidRPr="002C5E36">
        <w:rPr>
          <w:rFonts w:ascii="Microsoft YaHei" w:eastAsia="Microsoft YaHei" w:hAnsi="Microsoft YaHei" w:hint="eastAsia"/>
          <w:lang w:eastAsia="zh-CN"/>
        </w:rPr>
        <w:t>乐天、新世界、</w:t>
      </w:r>
      <w:r w:rsidRPr="002C5E36">
        <w:rPr>
          <w:rFonts w:ascii="Microsoft YaHei" w:eastAsia="Microsoft YaHei" w:hAnsi="Microsoft YaHei"/>
          <w:lang w:eastAsia="zh-CN"/>
        </w:rPr>
        <w:t>HARIM、KGC、</w:t>
      </w:r>
      <w:r w:rsidRPr="002C5E36">
        <w:rPr>
          <w:rFonts w:ascii="Microsoft YaHei" w:eastAsia="Microsoft YaHei" w:hAnsi="Microsoft YaHei" w:hint="eastAsia"/>
          <w:lang w:eastAsia="zh-CN"/>
        </w:rPr>
        <w:t>东远、真露、三养、农心等）</w:t>
      </w:r>
    </w:p>
    <w:p w:rsidR="002053F2" w:rsidRPr="002053F2" w:rsidRDefault="002053F2" w:rsidP="002053F2">
      <w:pPr>
        <w:spacing w:after="0"/>
        <w:rPr>
          <w:rFonts w:ascii="Microsoft YaHei" w:eastAsia="Microsoft YaHei" w:hAnsi="Microsoft YaHei"/>
          <w:lang w:eastAsia="zh-CN"/>
        </w:rPr>
      </w:pPr>
      <w:r w:rsidRPr="002053F2">
        <w:rPr>
          <w:rFonts w:ascii="Microsoft YaHei" w:eastAsia="Microsoft YaHei" w:hAnsi="Microsoft YaHei" w:hint="eastAsia"/>
          <w:lang w:eastAsia="zh-CN"/>
        </w:rPr>
        <w:t>5.申请方法及期间</w:t>
      </w:r>
    </w:p>
    <w:p w:rsidR="002053F2" w:rsidRPr="002053F2" w:rsidRDefault="002053F2" w:rsidP="002053F2">
      <w:pPr>
        <w:rPr>
          <w:rFonts w:ascii="Microsoft YaHei" w:eastAsia="Microsoft YaHei" w:hAnsi="Microsoft YaHei"/>
          <w:lang w:eastAsia="zh-CN"/>
        </w:rPr>
      </w:pPr>
      <w:r w:rsidRPr="002053F2">
        <w:rPr>
          <w:rFonts w:ascii="Microsoft YaHei" w:eastAsia="Microsoft YaHei" w:hAnsi="Microsoft YaHei" w:hint="eastAsia"/>
          <w:lang w:eastAsia="zh-CN"/>
        </w:rPr>
        <w:t>- 申请方法： 促销申请书发送至各个支社电子邮箱</w:t>
      </w:r>
    </w:p>
    <w:p w:rsidR="002053F2" w:rsidRPr="002053F2" w:rsidRDefault="002053F2" w:rsidP="002053F2">
      <w:pPr>
        <w:rPr>
          <w:rFonts w:ascii="Microsoft YaHei" w:eastAsia="Microsoft YaHei" w:hAnsi="Microsoft YaHei"/>
          <w:lang w:eastAsia="zh-CN"/>
        </w:rPr>
      </w:pPr>
      <w:r w:rsidRPr="002053F2">
        <w:rPr>
          <w:rFonts w:ascii="Microsoft YaHei" w:eastAsia="Microsoft YaHei" w:hAnsi="Microsoft YaHei" w:hint="eastAsia"/>
          <w:lang w:eastAsia="zh-CN"/>
        </w:rPr>
        <w:lastRenderedPageBreak/>
        <w:t>- 申请期间：从发布公告之日起~202</w:t>
      </w:r>
      <w:r>
        <w:rPr>
          <w:rFonts w:ascii="Microsoft YaHei" w:eastAsia="Microsoft YaHei" w:hAnsi="Microsoft YaHei"/>
          <w:lang w:eastAsia="zh-CN"/>
        </w:rPr>
        <w:t>5</w:t>
      </w:r>
      <w:r w:rsidRPr="002053F2">
        <w:rPr>
          <w:rFonts w:ascii="Microsoft YaHei" w:eastAsia="Microsoft YaHei" w:hAnsi="Microsoft YaHei" w:hint="eastAsia"/>
          <w:lang w:eastAsia="zh-CN"/>
        </w:rPr>
        <w:t>年</w:t>
      </w:r>
      <w:r w:rsidR="00C26C82">
        <w:rPr>
          <w:rFonts w:ascii="Microsoft YaHei" w:hAnsi="Microsoft YaHei" w:hint="eastAsia"/>
          <w:lang w:eastAsia="zh-CN"/>
        </w:rPr>
        <w:t>1</w:t>
      </w:r>
      <w:r w:rsidR="00C26C82">
        <w:rPr>
          <w:rFonts w:ascii="Microsoft YaHei" w:hAnsi="Microsoft YaHei"/>
          <w:lang w:eastAsia="zh-CN"/>
        </w:rPr>
        <w:t>0</w:t>
      </w:r>
      <w:r w:rsidRPr="002053F2">
        <w:rPr>
          <w:rFonts w:ascii="Microsoft YaHei" w:eastAsia="Microsoft YaHei" w:hAnsi="Microsoft YaHei" w:hint="eastAsia"/>
          <w:lang w:eastAsia="zh-CN"/>
        </w:rPr>
        <w:t>月</w:t>
      </w:r>
      <w:r w:rsidR="00C26C82">
        <w:rPr>
          <w:rFonts w:ascii="Microsoft YaHei" w:hAnsi="Microsoft YaHei" w:hint="eastAsia"/>
          <w:lang w:eastAsia="zh-CN"/>
        </w:rPr>
        <w:t>1</w:t>
      </w:r>
      <w:r w:rsidR="00C26C82">
        <w:rPr>
          <w:rFonts w:ascii="Microsoft YaHei" w:hAnsi="Microsoft YaHei"/>
          <w:lang w:eastAsia="zh-CN"/>
        </w:rPr>
        <w:t>7</w:t>
      </w:r>
      <w:r w:rsidRPr="002053F2">
        <w:rPr>
          <w:rFonts w:ascii="Microsoft YaHei" w:eastAsia="Microsoft YaHei" w:hAnsi="Microsoft YaHei" w:hint="eastAsia"/>
          <w:lang w:eastAsia="zh-CN"/>
        </w:rPr>
        <w:t>日（周</w:t>
      </w:r>
      <w:r w:rsidR="00C26C82">
        <w:rPr>
          <w:rFonts w:ascii="Microsoft YaHei" w:eastAsia="Microsoft YaHei" w:hAnsi="Microsoft YaHei" w:hint="eastAsia"/>
          <w:lang w:eastAsia="zh-CN"/>
        </w:rPr>
        <w:t>五</w:t>
      </w:r>
      <w:r w:rsidRPr="002053F2">
        <w:rPr>
          <w:rFonts w:ascii="Microsoft YaHei" w:eastAsia="Microsoft YaHei" w:hAnsi="Microsoft YaHei" w:hint="eastAsia"/>
          <w:lang w:eastAsia="zh-CN"/>
        </w:rPr>
        <w:t>）1</w:t>
      </w:r>
      <w:r>
        <w:rPr>
          <w:rFonts w:ascii="Microsoft YaHei" w:eastAsia="Microsoft YaHei" w:hAnsi="Microsoft YaHei"/>
          <w:lang w:eastAsia="zh-CN"/>
        </w:rPr>
        <w:t>8</w:t>
      </w:r>
      <w:r w:rsidRPr="002053F2">
        <w:rPr>
          <w:rFonts w:ascii="Microsoft YaHei" w:eastAsia="Microsoft YaHei" w:hAnsi="Microsoft YaHei" w:hint="eastAsia"/>
          <w:lang w:eastAsia="zh-CN"/>
        </w:rPr>
        <w:t>：00 （中国北京时间）</w:t>
      </w:r>
    </w:p>
    <w:p w:rsidR="002053F2" w:rsidRPr="002053F2" w:rsidRDefault="002053F2" w:rsidP="002053F2">
      <w:pPr>
        <w:rPr>
          <w:rFonts w:ascii="Microsoft YaHei" w:eastAsia="Microsoft YaHei" w:hAnsi="Microsoft YaHei"/>
          <w:lang w:eastAsia="zh-CN"/>
        </w:rPr>
      </w:pPr>
      <w:r w:rsidRPr="002053F2">
        <w:rPr>
          <w:rFonts w:ascii="Microsoft YaHei" w:eastAsia="Microsoft YaHei" w:hAnsi="Microsoft YaHei" w:hint="eastAsia"/>
          <w:lang w:eastAsia="zh-CN"/>
        </w:rPr>
        <w:t>- 各支社联系方式</w:t>
      </w:r>
    </w:p>
    <w:tbl>
      <w:tblPr>
        <w:tblW w:w="12300" w:type="dxa"/>
        <w:tblBorders>
          <w:top w:val="single" w:sz="24" w:space="0" w:color="00595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2694"/>
        <w:gridCol w:w="6771"/>
      </w:tblGrid>
      <w:tr w:rsidR="002053F2" w:rsidRPr="002053F2" w:rsidTr="002053F2">
        <w:trPr>
          <w:trHeight w:val="390"/>
        </w:trPr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2053F2" w:rsidRPr="002053F2" w:rsidRDefault="002053F2" w:rsidP="002053F2">
            <w:pPr>
              <w:widowControl/>
              <w:wordWrap/>
              <w:autoSpaceDE/>
              <w:autoSpaceDN/>
              <w:spacing w:after="100" w:afterAutospacing="1" w:line="384" w:lineRule="atLeast"/>
              <w:jc w:val="center"/>
              <w:textAlignment w:val="baseline"/>
              <w:rPr>
                <w:rFonts w:ascii="Microsoft YaHei" w:eastAsia="Microsoft YaHei" w:hAnsi="Microsoft YaHei" w:cs="굴림"/>
                <w:kern w:val="0"/>
                <w:sz w:val="21"/>
                <w:szCs w:val="21"/>
              </w:rPr>
            </w:pPr>
            <w:r w:rsidRPr="002053F2">
              <w:rPr>
                <w:rFonts w:ascii="새굴림" w:eastAsia="새굴림" w:hAnsi="새굴림" w:cs="굴림" w:hint="eastAsia"/>
                <w:b/>
                <w:bCs/>
                <w:kern w:val="0"/>
                <w:sz w:val="23"/>
                <w:szCs w:val="23"/>
              </w:rPr>
              <w:t>区域</w:t>
            </w:r>
          </w:p>
        </w:tc>
        <w:tc>
          <w:tcPr>
            <w:tcW w:w="26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2053F2" w:rsidRPr="002053F2" w:rsidRDefault="002053F2" w:rsidP="002053F2">
            <w:pPr>
              <w:widowControl/>
              <w:wordWrap/>
              <w:autoSpaceDE/>
              <w:autoSpaceDN/>
              <w:spacing w:after="100" w:afterAutospacing="1" w:line="384" w:lineRule="atLeast"/>
              <w:jc w:val="center"/>
              <w:textAlignment w:val="baseline"/>
              <w:rPr>
                <w:rFonts w:ascii="Microsoft YaHei" w:eastAsia="Microsoft YaHei" w:hAnsi="Microsoft YaHei" w:cs="굴림"/>
                <w:kern w:val="0"/>
                <w:sz w:val="21"/>
                <w:szCs w:val="21"/>
              </w:rPr>
            </w:pPr>
            <w:r w:rsidRPr="002053F2">
              <w:rPr>
                <w:rFonts w:ascii="Microsoft YaHei" w:eastAsia="Microsoft YaHei" w:hAnsi="Microsoft YaHei" w:cs="굴림" w:hint="eastAsia"/>
                <w:b/>
                <w:bCs/>
                <w:kern w:val="0"/>
                <w:sz w:val="23"/>
                <w:szCs w:val="23"/>
              </w:rPr>
              <w:t>支社</w:t>
            </w:r>
          </w:p>
        </w:tc>
        <w:tc>
          <w:tcPr>
            <w:tcW w:w="67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5E5E5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2053F2" w:rsidRPr="002053F2" w:rsidRDefault="002053F2" w:rsidP="002053F2">
            <w:pPr>
              <w:widowControl/>
              <w:wordWrap/>
              <w:autoSpaceDE/>
              <w:autoSpaceDN/>
              <w:spacing w:after="100" w:afterAutospacing="1" w:line="384" w:lineRule="atLeast"/>
              <w:jc w:val="center"/>
              <w:textAlignment w:val="baseline"/>
              <w:rPr>
                <w:rFonts w:ascii="Microsoft YaHei" w:eastAsia="Microsoft YaHei" w:hAnsi="Microsoft YaHei" w:cs="굴림"/>
                <w:kern w:val="0"/>
                <w:sz w:val="21"/>
                <w:szCs w:val="21"/>
              </w:rPr>
            </w:pPr>
            <w:r w:rsidRPr="002053F2">
              <w:rPr>
                <w:rFonts w:ascii="새굴림" w:eastAsia="새굴림" w:hAnsi="새굴림" w:cs="굴림" w:hint="eastAsia"/>
                <w:b/>
                <w:bCs/>
                <w:kern w:val="0"/>
                <w:sz w:val="23"/>
                <w:szCs w:val="23"/>
              </w:rPr>
              <w:t>联系方式</w:t>
            </w:r>
          </w:p>
        </w:tc>
      </w:tr>
      <w:tr w:rsidR="002053F2" w:rsidRPr="002053F2" w:rsidTr="002053F2">
        <w:trPr>
          <w:trHeight w:val="585"/>
        </w:trPr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2053F2" w:rsidRPr="002053F2" w:rsidRDefault="002053F2" w:rsidP="002053F2">
            <w:pPr>
              <w:jc w:val="center"/>
              <w:rPr>
                <w:rFonts w:ascii="Microsoft YaHei" w:eastAsia="Microsoft YaHei" w:hAnsi="Microsoft YaHei"/>
                <w:lang w:eastAsia="zh-CN"/>
              </w:rPr>
            </w:pPr>
            <w:r w:rsidRPr="002053F2">
              <w:rPr>
                <w:rFonts w:ascii="Microsoft YaHei" w:eastAsia="Microsoft YaHei" w:hAnsi="Microsoft YaHei"/>
                <w:lang w:eastAsia="zh-CN"/>
              </w:rPr>
              <w:t>华北</w:t>
            </w:r>
            <w:r w:rsidRPr="002053F2">
              <w:rPr>
                <w:rFonts w:ascii="Microsoft YaHei" w:eastAsia="Microsoft YaHei" w:hAnsi="Microsoft YaHei" w:hint="eastAsia"/>
                <w:lang w:eastAsia="zh-CN"/>
              </w:rPr>
              <w:t>地区</w:t>
            </w:r>
          </w:p>
          <w:p w:rsidR="002053F2" w:rsidRPr="002053F2" w:rsidRDefault="002053F2" w:rsidP="002053F2">
            <w:pPr>
              <w:jc w:val="center"/>
              <w:rPr>
                <w:rFonts w:ascii="Microsoft YaHei" w:eastAsia="Microsoft YaHei" w:hAnsi="Microsoft YaHei"/>
                <w:lang w:eastAsia="zh-CN"/>
              </w:rPr>
            </w:pPr>
            <w:r w:rsidRPr="002053F2">
              <w:rPr>
                <w:rFonts w:ascii="Microsoft YaHei" w:eastAsia="Microsoft YaHei" w:hAnsi="Microsoft YaHei" w:hint="eastAsia"/>
                <w:lang w:eastAsia="zh-CN"/>
              </w:rPr>
              <w:t>西南,西北地区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2053F2" w:rsidRPr="002053F2" w:rsidRDefault="002053F2" w:rsidP="002053F2">
            <w:pPr>
              <w:jc w:val="center"/>
              <w:rPr>
                <w:rFonts w:ascii="Microsoft YaHei" w:eastAsia="Microsoft YaHei" w:hAnsi="Microsoft YaHei"/>
                <w:lang w:eastAsia="zh-CN"/>
              </w:rPr>
            </w:pPr>
            <w:r w:rsidRPr="002053F2">
              <w:rPr>
                <w:rFonts w:ascii="Microsoft YaHei" w:eastAsia="Microsoft YaHei" w:hAnsi="Microsoft YaHei" w:hint="eastAsia"/>
                <w:lang w:eastAsia="zh-CN"/>
              </w:rPr>
              <w:t>北京支社</w:t>
            </w:r>
          </w:p>
        </w:tc>
        <w:tc>
          <w:tcPr>
            <w:tcW w:w="677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2053F2" w:rsidRPr="002053F2" w:rsidRDefault="00446493" w:rsidP="002053F2">
            <w:pPr>
              <w:jc w:val="center"/>
              <w:rPr>
                <w:rFonts w:ascii="Microsoft YaHei" w:eastAsia="Microsoft YaHei" w:hAnsi="Microsoft YaHei"/>
                <w:lang w:eastAsia="zh-CN"/>
              </w:rPr>
            </w:pPr>
            <w:hyperlink r:id="rId7" w:history="1">
              <w:r w:rsidR="002053F2" w:rsidRPr="002053F2">
                <w:rPr>
                  <w:rFonts w:ascii="Microsoft YaHei" w:eastAsia="Microsoft YaHei" w:hAnsi="Microsoft YaHei" w:hint="eastAsia"/>
                  <w:lang w:eastAsia="zh-CN"/>
                </w:rPr>
                <w:t>beijingat@at.or.kr</w:t>
              </w:r>
            </w:hyperlink>
          </w:p>
          <w:p w:rsidR="002053F2" w:rsidRPr="002053F2" w:rsidRDefault="002053F2" w:rsidP="00C26C82">
            <w:pPr>
              <w:jc w:val="center"/>
              <w:rPr>
                <w:rFonts w:ascii="Microsoft YaHei" w:eastAsia="Microsoft YaHei" w:hAnsi="Microsoft YaHei"/>
                <w:lang w:eastAsia="zh-CN"/>
              </w:rPr>
            </w:pPr>
            <w:r w:rsidRPr="002053F2">
              <w:rPr>
                <w:rFonts w:ascii="Microsoft YaHei" w:eastAsia="Microsoft YaHei" w:hAnsi="Microsoft YaHei" w:hint="eastAsia"/>
                <w:lang w:eastAsia="zh-CN"/>
              </w:rPr>
              <w:t>86-10-6410-6120</w:t>
            </w:r>
          </w:p>
        </w:tc>
      </w:tr>
      <w:tr w:rsidR="002053F2" w:rsidRPr="002053F2" w:rsidTr="002053F2">
        <w:trPr>
          <w:trHeight w:val="585"/>
        </w:trPr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2053F2" w:rsidRPr="002053F2" w:rsidRDefault="002053F2" w:rsidP="002053F2">
            <w:pPr>
              <w:jc w:val="center"/>
              <w:rPr>
                <w:rFonts w:ascii="Microsoft YaHei" w:eastAsia="Microsoft YaHei" w:hAnsi="Microsoft YaHei"/>
                <w:lang w:eastAsia="zh-CN"/>
              </w:rPr>
            </w:pPr>
            <w:r w:rsidRPr="002053F2">
              <w:rPr>
                <w:rFonts w:ascii="Microsoft YaHei" w:eastAsia="Microsoft YaHei" w:hAnsi="Microsoft YaHei"/>
                <w:lang w:eastAsia="zh-CN"/>
              </w:rPr>
              <w:t>华东</w:t>
            </w:r>
            <w:r w:rsidRPr="002053F2">
              <w:rPr>
                <w:rFonts w:ascii="Microsoft YaHei" w:eastAsia="Microsoft YaHei" w:hAnsi="Microsoft YaHei" w:hint="eastAsia"/>
                <w:lang w:eastAsia="zh-CN"/>
              </w:rPr>
              <w:t>, 华中及华南地区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2053F2" w:rsidRPr="002053F2" w:rsidRDefault="002053F2" w:rsidP="002053F2">
            <w:pPr>
              <w:jc w:val="center"/>
              <w:rPr>
                <w:rFonts w:ascii="Microsoft YaHei" w:eastAsia="Microsoft YaHei" w:hAnsi="Microsoft YaHei"/>
                <w:lang w:eastAsia="zh-CN"/>
              </w:rPr>
            </w:pPr>
            <w:r w:rsidRPr="002053F2">
              <w:rPr>
                <w:rFonts w:ascii="Microsoft YaHei" w:eastAsia="Microsoft YaHei" w:hAnsi="Microsoft YaHei" w:hint="eastAsia"/>
                <w:lang w:eastAsia="zh-CN"/>
              </w:rPr>
              <w:t>上海支社</w:t>
            </w:r>
          </w:p>
        </w:tc>
        <w:tc>
          <w:tcPr>
            <w:tcW w:w="677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2053F2" w:rsidRPr="002053F2" w:rsidRDefault="002053F2" w:rsidP="002053F2">
            <w:pPr>
              <w:jc w:val="center"/>
              <w:rPr>
                <w:rFonts w:ascii="Microsoft YaHei" w:eastAsia="Microsoft YaHei" w:hAnsi="Microsoft YaHei"/>
                <w:lang w:eastAsia="zh-CN"/>
              </w:rPr>
            </w:pPr>
            <w:r w:rsidRPr="002053F2">
              <w:rPr>
                <w:rFonts w:ascii="Microsoft YaHei" w:eastAsia="Microsoft YaHei" w:hAnsi="Microsoft YaHei" w:hint="eastAsia"/>
                <w:lang w:eastAsia="zh-CN"/>
              </w:rPr>
              <w:t>shanghaiat@at.or.kr</w:t>
            </w:r>
          </w:p>
          <w:p w:rsidR="002053F2" w:rsidRPr="002053F2" w:rsidRDefault="002053F2" w:rsidP="002053F2">
            <w:pPr>
              <w:jc w:val="center"/>
              <w:rPr>
                <w:rFonts w:ascii="Microsoft YaHei" w:eastAsia="Microsoft YaHei" w:hAnsi="Microsoft YaHei"/>
                <w:lang w:eastAsia="zh-CN"/>
              </w:rPr>
            </w:pPr>
            <w:r w:rsidRPr="002053F2">
              <w:rPr>
                <w:rFonts w:ascii="Microsoft YaHei" w:eastAsia="Microsoft YaHei" w:hAnsi="Microsoft YaHei" w:hint="eastAsia"/>
                <w:lang w:eastAsia="zh-CN"/>
              </w:rPr>
              <w:t>86-21-3256-6325</w:t>
            </w:r>
          </w:p>
        </w:tc>
      </w:tr>
      <w:tr w:rsidR="002053F2" w:rsidRPr="002053F2" w:rsidTr="002053F2">
        <w:trPr>
          <w:trHeight w:val="585"/>
        </w:trPr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2053F2" w:rsidRPr="002053F2" w:rsidRDefault="002053F2" w:rsidP="002053F2">
            <w:pPr>
              <w:jc w:val="center"/>
              <w:rPr>
                <w:rFonts w:ascii="Microsoft YaHei" w:eastAsia="Microsoft YaHei" w:hAnsi="Microsoft YaHei"/>
                <w:lang w:eastAsia="zh-CN"/>
              </w:rPr>
            </w:pPr>
            <w:r w:rsidRPr="002053F2">
              <w:rPr>
                <w:rFonts w:ascii="Microsoft YaHei" w:eastAsia="Microsoft YaHei" w:hAnsi="Microsoft YaHei"/>
                <w:lang w:eastAsia="zh-CN"/>
              </w:rPr>
              <w:t>东北三省，</w:t>
            </w:r>
            <w:r w:rsidRPr="002053F2">
              <w:rPr>
                <w:rFonts w:ascii="Microsoft YaHei" w:eastAsia="Microsoft YaHei" w:hAnsi="Microsoft YaHei" w:hint="eastAsia"/>
                <w:lang w:eastAsia="zh-CN"/>
              </w:rPr>
              <w:t> 蒙古（外蒙）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2053F2" w:rsidRPr="002053F2" w:rsidRDefault="002053F2" w:rsidP="002053F2">
            <w:pPr>
              <w:jc w:val="center"/>
              <w:rPr>
                <w:rFonts w:ascii="Microsoft YaHei" w:eastAsia="Microsoft YaHei" w:hAnsi="Microsoft YaHei"/>
                <w:lang w:eastAsia="zh-CN"/>
              </w:rPr>
            </w:pPr>
            <w:r w:rsidRPr="002053F2">
              <w:rPr>
                <w:rFonts w:ascii="Microsoft YaHei" w:eastAsia="Microsoft YaHei" w:hAnsi="Microsoft YaHei" w:hint="eastAsia"/>
                <w:lang w:eastAsia="zh-CN"/>
              </w:rPr>
              <w:t>大连支社</w:t>
            </w:r>
          </w:p>
        </w:tc>
        <w:tc>
          <w:tcPr>
            <w:tcW w:w="677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2053F2" w:rsidRPr="002053F2" w:rsidRDefault="002053F2" w:rsidP="002053F2">
            <w:pPr>
              <w:jc w:val="center"/>
              <w:rPr>
                <w:rFonts w:ascii="Microsoft YaHei" w:eastAsia="Microsoft YaHei" w:hAnsi="Microsoft YaHei"/>
                <w:lang w:eastAsia="zh-CN"/>
              </w:rPr>
            </w:pPr>
            <w:r w:rsidRPr="002053F2">
              <w:rPr>
                <w:rFonts w:ascii="Microsoft YaHei" w:eastAsia="Microsoft YaHei" w:hAnsi="Microsoft YaHei" w:hint="eastAsia"/>
                <w:lang w:eastAsia="zh-CN"/>
              </w:rPr>
              <w:t>dalianat@at.or.kr</w:t>
            </w:r>
          </w:p>
          <w:p w:rsidR="002053F2" w:rsidRDefault="002053F2" w:rsidP="002053F2">
            <w:pPr>
              <w:jc w:val="center"/>
              <w:rPr>
                <w:rFonts w:ascii="Microsoft YaHei" w:eastAsia="Microsoft YaHei" w:hAnsi="Microsoft YaHei"/>
                <w:lang w:eastAsia="zh-CN"/>
              </w:rPr>
            </w:pPr>
            <w:r w:rsidRPr="002053F2">
              <w:rPr>
                <w:rFonts w:ascii="Microsoft YaHei" w:eastAsia="Microsoft YaHei" w:hAnsi="Microsoft YaHei" w:hint="eastAsia"/>
                <w:lang w:eastAsia="zh-CN"/>
              </w:rPr>
              <w:t>86-411-3960-3362</w:t>
            </w:r>
          </w:p>
          <w:p w:rsidR="00884AF2" w:rsidRPr="002053F2" w:rsidRDefault="009A03D1" w:rsidP="00884AF2">
            <w:pPr>
              <w:jc w:val="center"/>
              <w:rPr>
                <w:rFonts w:ascii="Microsoft YaHei" w:eastAsia="Microsoft YaHei" w:hAnsi="Microsoft YaHei"/>
                <w:lang w:eastAsia="zh-CN"/>
              </w:rPr>
            </w:pPr>
            <w:r>
              <w:rPr>
                <w:rFonts w:ascii="Microsoft YaHei" w:eastAsia="Microsoft YaHei" w:hAnsi="Microsoft YaHei"/>
                <w:kern w:val="0"/>
                <w:lang w:eastAsia="zh-CN"/>
              </w:rPr>
              <w:t>82-</w:t>
            </w:r>
            <w:r w:rsidR="00884AF2">
              <w:rPr>
                <w:rFonts w:ascii="Microsoft YaHei" w:eastAsia="Microsoft YaHei" w:hAnsi="Microsoft YaHei" w:hint="eastAsia"/>
                <w:kern w:val="0"/>
                <w:lang w:eastAsia="zh-CN"/>
              </w:rPr>
              <w:t>070-5223-4368（蒙古）</w:t>
            </w:r>
          </w:p>
        </w:tc>
      </w:tr>
      <w:tr w:rsidR="002053F2" w:rsidRPr="002053F2" w:rsidTr="002053F2">
        <w:trPr>
          <w:trHeight w:val="585"/>
        </w:trPr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2053F2" w:rsidRPr="002053F2" w:rsidRDefault="002053F2" w:rsidP="002053F2">
            <w:pPr>
              <w:jc w:val="center"/>
              <w:rPr>
                <w:rFonts w:ascii="Microsoft YaHei" w:eastAsia="Microsoft YaHei" w:hAnsi="Microsoft YaHei"/>
                <w:lang w:eastAsia="zh-CN"/>
              </w:rPr>
            </w:pPr>
            <w:r w:rsidRPr="002053F2">
              <w:rPr>
                <w:rFonts w:ascii="Microsoft YaHei" w:eastAsia="Microsoft YaHei" w:hAnsi="Microsoft YaHei" w:hint="eastAsia"/>
                <w:lang w:eastAsia="zh-CN"/>
              </w:rPr>
              <w:t>山</w:t>
            </w:r>
            <w:r w:rsidRPr="002053F2">
              <w:rPr>
                <w:rFonts w:ascii="Microsoft YaHei" w:eastAsia="Microsoft YaHei" w:hAnsi="Microsoft YaHei"/>
                <w:lang w:eastAsia="zh-CN"/>
              </w:rPr>
              <w:t>东省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2053F2" w:rsidRPr="002053F2" w:rsidRDefault="002053F2" w:rsidP="002053F2">
            <w:pPr>
              <w:jc w:val="center"/>
              <w:rPr>
                <w:rFonts w:ascii="Microsoft YaHei" w:eastAsia="Microsoft YaHei" w:hAnsi="Microsoft YaHei"/>
                <w:lang w:eastAsia="zh-CN"/>
              </w:rPr>
            </w:pPr>
            <w:r w:rsidRPr="002053F2">
              <w:rPr>
                <w:rFonts w:ascii="Microsoft YaHei" w:eastAsia="Microsoft YaHei" w:hAnsi="Microsoft YaHei" w:hint="eastAsia"/>
                <w:lang w:eastAsia="zh-CN"/>
              </w:rPr>
              <w:t>青岛aT物流有限公司</w:t>
            </w:r>
          </w:p>
        </w:tc>
        <w:tc>
          <w:tcPr>
            <w:tcW w:w="677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2053F2" w:rsidRPr="002053F2" w:rsidRDefault="002053F2" w:rsidP="002053F2">
            <w:pPr>
              <w:jc w:val="center"/>
              <w:rPr>
                <w:rFonts w:ascii="Microsoft YaHei" w:eastAsia="Microsoft YaHei" w:hAnsi="Microsoft YaHei"/>
                <w:lang w:eastAsia="zh-CN"/>
              </w:rPr>
            </w:pPr>
            <w:r w:rsidRPr="002053F2">
              <w:rPr>
                <w:rFonts w:ascii="Microsoft YaHei" w:eastAsia="Microsoft YaHei" w:hAnsi="Microsoft YaHei" w:hint="eastAsia"/>
                <w:lang w:eastAsia="zh-CN"/>
              </w:rPr>
              <w:t>qh881129@at.or.kr</w:t>
            </w:r>
          </w:p>
          <w:p w:rsidR="002053F2" w:rsidRPr="002053F2" w:rsidRDefault="002053F2" w:rsidP="002053F2">
            <w:pPr>
              <w:jc w:val="center"/>
              <w:rPr>
                <w:rFonts w:ascii="Microsoft YaHei" w:eastAsia="Microsoft YaHei" w:hAnsi="Microsoft YaHei"/>
                <w:lang w:eastAsia="zh-CN"/>
              </w:rPr>
            </w:pPr>
            <w:r w:rsidRPr="002053F2">
              <w:rPr>
                <w:rFonts w:ascii="Microsoft YaHei" w:eastAsia="Microsoft YaHei" w:hAnsi="Microsoft YaHei" w:hint="eastAsia"/>
                <w:lang w:eastAsia="zh-CN"/>
              </w:rPr>
              <w:t>86-532-6696-2229</w:t>
            </w:r>
          </w:p>
        </w:tc>
      </w:tr>
      <w:tr w:rsidR="002053F2" w:rsidRPr="002053F2" w:rsidTr="002053F2">
        <w:trPr>
          <w:trHeight w:val="585"/>
        </w:trPr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2053F2" w:rsidRPr="002053F2" w:rsidRDefault="002053F2" w:rsidP="002053F2">
            <w:pPr>
              <w:jc w:val="center"/>
              <w:rPr>
                <w:rFonts w:ascii="Microsoft YaHei" w:eastAsia="Microsoft YaHei" w:hAnsi="Microsoft YaHei"/>
                <w:lang w:eastAsia="zh-CN"/>
              </w:rPr>
            </w:pPr>
            <w:r w:rsidRPr="002053F2">
              <w:rPr>
                <w:rFonts w:ascii="Microsoft YaHei" w:eastAsia="Microsoft YaHei" w:hAnsi="Microsoft YaHei" w:hint="eastAsia"/>
                <w:lang w:eastAsia="zh-CN"/>
              </w:rPr>
              <w:t>香港·澳门·台湾 广东省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2053F2" w:rsidRPr="002053F2" w:rsidRDefault="002053F2" w:rsidP="002053F2">
            <w:pPr>
              <w:jc w:val="center"/>
              <w:rPr>
                <w:rFonts w:ascii="Microsoft YaHei" w:eastAsia="Microsoft YaHei" w:hAnsi="Microsoft YaHei"/>
                <w:lang w:eastAsia="zh-CN"/>
              </w:rPr>
            </w:pPr>
            <w:r w:rsidRPr="002053F2">
              <w:rPr>
                <w:rFonts w:ascii="Microsoft YaHei" w:eastAsia="Microsoft YaHei" w:hAnsi="Microsoft YaHei" w:hint="eastAsia"/>
                <w:lang w:eastAsia="zh-CN"/>
              </w:rPr>
              <w:t>香港支社</w:t>
            </w:r>
          </w:p>
        </w:tc>
        <w:tc>
          <w:tcPr>
            <w:tcW w:w="677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2053F2" w:rsidRPr="002053F2" w:rsidRDefault="002053F2" w:rsidP="002053F2">
            <w:pPr>
              <w:jc w:val="center"/>
              <w:rPr>
                <w:rFonts w:ascii="Microsoft YaHei" w:eastAsia="Microsoft YaHei" w:hAnsi="Microsoft YaHei"/>
                <w:lang w:eastAsia="zh-CN"/>
              </w:rPr>
            </w:pPr>
            <w:r w:rsidRPr="002053F2">
              <w:rPr>
                <w:rFonts w:ascii="Microsoft YaHei" w:eastAsia="Microsoft YaHei" w:hAnsi="Microsoft YaHei" w:hint="eastAsia"/>
                <w:lang w:eastAsia="zh-CN"/>
              </w:rPr>
              <w:t>charles.kim@at.or.kr</w:t>
            </w:r>
          </w:p>
          <w:p w:rsidR="002053F2" w:rsidRPr="002053F2" w:rsidRDefault="002053F2" w:rsidP="007D7118">
            <w:pPr>
              <w:jc w:val="center"/>
              <w:rPr>
                <w:rFonts w:ascii="Microsoft YaHei" w:eastAsia="Microsoft YaHei" w:hAnsi="Microsoft YaHei"/>
                <w:lang w:eastAsia="zh-CN"/>
              </w:rPr>
            </w:pPr>
            <w:r w:rsidRPr="002053F2">
              <w:rPr>
                <w:rFonts w:ascii="Microsoft YaHei" w:eastAsia="Microsoft YaHei" w:hAnsi="Microsoft YaHei" w:hint="eastAsia"/>
                <w:lang w:eastAsia="zh-CN"/>
              </w:rPr>
              <w:t>852-</w:t>
            </w:r>
            <w:r w:rsidR="007D7118">
              <w:rPr>
                <w:rFonts w:ascii="Microsoft YaHei" w:eastAsia="Microsoft YaHei" w:hAnsi="Microsoft YaHei"/>
                <w:lang w:eastAsia="zh-CN"/>
              </w:rPr>
              <w:t>3704-6903</w:t>
            </w:r>
            <w:bookmarkStart w:id="0" w:name="_GoBack"/>
            <w:bookmarkEnd w:id="0"/>
          </w:p>
        </w:tc>
      </w:tr>
    </w:tbl>
    <w:p w:rsidR="0045372E" w:rsidRPr="002053F2" w:rsidRDefault="0045372E" w:rsidP="002053F2">
      <w:pPr>
        <w:widowControl/>
        <w:wordWrap/>
        <w:autoSpaceDE/>
        <w:autoSpaceDN/>
        <w:spacing w:after="100" w:afterAutospacing="1" w:line="336" w:lineRule="atLeast"/>
        <w:jc w:val="center"/>
        <w:textAlignment w:val="baseline"/>
        <w:rPr>
          <w:rFonts w:ascii="굴림" w:eastAsia="굴림" w:hAnsi="굴림" w:cs="굴림"/>
          <w:kern w:val="0"/>
          <w:sz w:val="21"/>
          <w:szCs w:val="21"/>
        </w:rPr>
      </w:pPr>
    </w:p>
    <w:p w:rsidR="0045372E" w:rsidRPr="002053F2" w:rsidRDefault="0045372E" w:rsidP="002053F2">
      <w:pPr>
        <w:widowControl/>
        <w:wordWrap/>
        <w:autoSpaceDE/>
        <w:autoSpaceDN/>
        <w:spacing w:after="100" w:afterAutospacing="1" w:line="336" w:lineRule="atLeast"/>
        <w:textAlignment w:val="baseline"/>
        <w:rPr>
          <w:rFonts w:ascii="굴림" w:eastAsia="굴림" w:hAnsi="굴림" w:cs="굴림"/>
          <w:kern w:val="0"/>
          <w:sz w:val="21"/>
          <w:szCs w:val="21"/>
        </w:rPr>
      </w:pPr>
    </w:p>
    <w:p w:rsidR="0045372E" w:rsidRPr="002053F2" w:rsidRDefault="0045372E" w:rsidP="002053F2">
      <w:pPr>
        <w:widowControl/>
        <w:wordWrap/>
        <w:autoSpaceDE/>
        <w:autoSpaceDN/>
        <w:spacing w:after="100" w:afterAutospacing="1" w:line="336" w:lineRule="atLeast"/>
        <w:jc w:val="center"/>
        <w:textAlignment w:val="baseline"/>
        <w:rPr>
          <w:rFonts w:ascii="굴림" w:eastAsia="굴림" w:hAnsi="굴림" w:cs="굴림"/>
          <w:kern w:val="0"/>
          <w:sz w:val="21"/>
          <w:szCs w:val="21"/>
        </w:rPr>
      </w:pPr>
    </w:p>
    <w:p w:rsidR="002053F2" w:rsidRPr="002053F2" w:rsidRDefault="002053F2">
      <w:pPr>
        <w:widowControl/>
        <w:wordWrap/>
        <w:autoSpaceDE/>
        <w:autoSpaceDN/>
        <w:spacing w:after="100" w:afterAutospacing="1" w:line="336" w:lineRule="atLeast"/>
        <w:jc w:val="center"/>
        <w:textAlignment w:val="baseline"/>
        <w:rPr>
          <w:rFonts w:ascii="굴림" w:eastAsia="굴림" w:hAnsi="굴림" w:cs="굴림"/>
          <w:kern w:val="0"/>
          <w:sz w:val="21"/>
          <w:szCs w:val="21"/>
        </w:rPr>
      </w:pPr>
    </w:p>
    <w:sectPr w:rsidR="002053F2" w:rsidRPr="002053F2" w:rsidSect="00CC5316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493" w:rsidRDefault="00446493" w:rsidP="00CC2CC8">
      <w:pPr>
        <w:spacing w:after="0" w:line="240" w:lineRule="auto"/>
      </w:pPr>
      <w:r>
        <w:separator/>
      </w:r>
    </w:p>
  </w:endnote>
  <w:endnote w:type="continuationSeparator" w:id="0">
    <w:p w:rsidR="00446493" w:rsidRDefault="00446493" w:rsidP="00CC2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493" w:rsidRDefault="00446493" w:rsidP="00CC2CC8">
      <w:pPr>
        <w:spacing w:after="0" w:line="240" w:lineRule="auto"/>
      </w:pPr>
      <w:r>
        <w:separator/>
      </w:r>
    </w:p>
  </w:footnote>
  <w:footnote w:type="continuationSeparator" w:id="0">
    <w:p w:rsidR="00446493" w:rsidRDefault="00446493" w:rsidP="00CC2C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8F7"/>
    <w:rsid w:val="000119F0"/>
    <w:rsid w:val="000D5940"/>
    <w:rsid w:val="00111C32"/>
    <w:rsid w:val="001D41B4"/>
    <w:rsid w:val="002053F2"/>
    <w:rsid w:val="0022063D"/>
    <w:rsid w:val="0028756D"/>
    <w:rsid w:val="002C5E36"/>
    <w:rsid w:val="002D5DE3"/>
    <w:rsid w:val="00305A50"/>
    <w:rsid w:val="003C10F1"/>
    <w:rsid w:val="003E7C63"/>
    <w:rsid w:val="004457B7"/>
    <w:rsid w:val="00446493"/>
    <w:rsid w:val="0045372E"/>
    <w:rsid w:val="004644DD"/>
    <w:rsid w:val="004B27D3"/>
    <w:rsid w:val="004B2E88"/>
    <w:rsid w:val="005B35DE"/>
    <w:rsid w:val="006078F7"/>
    <w:rsid w:val="006651DC"/>
    <w:rsid w:val="00691B74"/>
    <w:rsid w:val="006A752C"/>
    <w:rsid w:val="00701EED"/>
    <w:rsid w:val="00722D55"/>
    <w:rsid w:val="007765C2"/>
    <w:rsid w:val="007C4D35"/>
    <w:rsid w:val="007D7118"/>
    <w:rsid w:val="00847C15"/>
    <w:rsid w:val="00866697"/>
    <w:rsid w:val="00884AF2"/>
    <w:rsid w:val="008E3771"/>
    <w:rsid w:val="0095587D"/>
    <w:rsid w:val="009574CC"/>
    <w:rsid w:val="009A03D1"/>
    <w:rsid w:val="00A32D00"/>
    <w:rsid w:val="00A47B6F"/>
    <w:rsid w:val="00A52C44"/>
    <w:rsid w:val="00AA7AE8"/>
    <w:rsid w:val="00AE0CF3"/>
    <w:rsid w:val="00B87621"/>
    <w:rsid w:val="00BC4895"/>
    <w:rsid w:val="00C26C82"/>
    <w:rsid w:val="00C4008A"/>
    <w:rsid w:val="00C54C81"/>
    <w:rsid w:val="00CB71AA"/>
    <w:rsid w:val="00CC2CC8"/>
    <w:rsid w:val="00CC41E2"/>
    <w:rsid w:val="00CC5297"/>
    <w:rsid w:val="00CC5316"/>
    <w:rsid w:val="00D35121"/>
    <w:rsid w:val="00D42836"/>
    <w:rsid w:val="00D92338"/>
    <w:rsid w:val="00E6777C"/>
    <w:rsid w:val="00E80E77"/>
    <w:rsid w:val="00E9077F"/>
    <w:rsid w:val="00E93B00"/>
    <w:rsid w:val="00E94863"/>
    <w:rsid w:val="00F25228"/>
    <w:rsid w:val="00F2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520279-E76C-4F26-9080-E40BCDC3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D0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11C32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39"/>
    <w:unhideWhenUsed/>
    <w:rsid w:val="00691B74"/>
    <w:pPr>
      <w:spacing w:after="0" w:line="240" w:lineRule="auto"/>
    </w:pPr>
    <w:rPr>
      <w:rFonts w:ascii="Times New Roman" w:eastAsia="SimSun" w:hAnsi="Times New Roman" w:cs="Times New Roman"/>
      <w:kern w:val="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691B7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CC2CC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CC2CC8"/>
  </w:style>
  <w:style w:type="paragraph" w:styleId="a7">
    <w:name w:val="footer"/>
    <w:basedOn w:val="a"/>
    <w:link w:val="Char0"/>
    <w:uiPriority w:val="99"/>
    <w:unhideWhenUsed/>
    <w:rsid w:val="00CC2CC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CC2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2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tchina.org.cn/upload/mailto:beijingat@at.or.k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F4CDD-BE07-42B9-B5DF-9AA827F83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</cp:lastModifiedBy>
  <cp:revision>6</cp:revision>
  <dcterms:created xsi:type="dcterms:W3CDTF">2025-10-13T02:27:00Z</dcterms:created>
  <dcterms:modified xsi:type="dcterms:W3CDTF">2025-10-13T05:34:00Z</dcterms:modified>
</cp:coreProperties>
</file>